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292" w:rsidRPr="00306FD4" w:rsidRDefault="003D68F7" w:rsidP="00AA0D51">
      <w:pPr>
        <w:jc w:val="both"/>
      </w:pPr>
      <w:r>
        <w:t xml:space="preserve"> </w:t>
      </w:r>
      <w:r w:rsidR="005D7938">
        <w:t xml:space="preserve"> </w:t>
      </w:r>
      <w:r w:rsidR="00DD4399">
        <w:tab/>
      </w:r>
      <w:r w:rsidR="00DD4399">
        <w:tab/>
      </w:r>
      <w:r w:rsidR="00DD4399">
        <w:tab/>
      </w:r>
      <w:r w:rsidR="00DD4399">
        <w:tab/>
      </w:r>
      <w:r w:rsidR="00DD4399">
        <w:tab/>
      </w:r>
      <w:r w:rsidR="00DD4399">
        <w:tab/>
      </w:r>
      <w:r w:rsidR="00DD4399">
        <w:tab/>
      </w:r>
      <w:r w:rsidR="00DD4399">
        <w:tab/>
      </w:r>
      <w:r w:rsidR="00DD4399">
        <w:tab/>
        <w:t xml:space="preserve">        </w:t>
      </w:r>
      <w:r w:rsidR="00292292" w:rsidRPr="00306FD4">
        <w:t>Administration Building</w:t>
      </w:r>
    </w:p>
    <w:p w:rsidR="00292292" w:rsidRPr="00306FD4" w:rsidRDefault="00292292" w:rsidP="00985AC1">
      <w:pPr>
        <w:jc w:val="right"/>
      </w:pPr>
      <w:r w:rsidRPr="00306FD4">
        <w:t>Council Chambers</w:t>
      </w:r>
    </w:p>
    <w:p w:rsidR="00292292" w:rsidRPr="00306FD4" w:rsidRDefault="00292292" w:rsidP="00985AC1">
      <w:pPr>
        <w:jc w:val="right"/>
      </w:pPr>
      <w:r w:rsidRPr="00306FD4">
        <w:t>308 Fountain Circle</w:t>
      </w:r>
    </w:p>
    <w:p w:rsidR="00292292" w:rsidRPr="00306FD4" w:rsidRDefault="00E629BA" w:rsidP="00985AC1">
      <w:pPr>
        <w:jc w:val="right"/>
      </w:pPr>
      <w:r>
        <w:t>April 16, 2019</w:t>
      </w:r>
    </w:p>
    <w:p w:rsidR="00292292" w:rsidRPr="00306FD4" w:rsidRDefault="00292292" w:rsidP="00985AC1">
      <w:pPr>
        <w:jc w:val="right"/>
      </w:pPr>
      <w:r w:rsidRPr="00306FD4">
        <w:t>6:00 p.m.</w:t>
      </w:r>
    </w:p>
    <w:p w:rsidR="00137AF8" w:rsidRPr="00306FD4" w:rsidRDefault="00137AF8" w:rsidP="00985AC1">
      <w:pPr>
        <w:jc w:val="both"/>
      </w:pPr>
    </w:p>
    <w:p w:rsidR="00CA6E0D" w:rsidRPr="00306FD4" w:rsidRDefault="00CA6E0D" w:rsidP="00AA0D51">
      <w:pPr>
        <w:jc w:val="both"/>
      </w:pPr>
    </w:p>
    <w:p w:rsidR="00CA6E0D" w:rsidRDefault="00CA6E0D" w:rsidP="00AA0D51">
      <w:pPr>
        <w:jc w:val="both"/>
      </w:pPr>
    </w:p>
    <w:p w:rsidR="001660C4" w:rsidRPr="00285E9A" w:rsidRDefault="001660C4" w:rsidP="00AA0D51">
      <w:pPr>
        <w:jc w:val="both"/>
      </w:pPr>
    </w:p>
    <w:p w:rsidR="00A548D0" w:rsidRPr="00285E9A" w:rsidRDefault="00A548D0" w:rsidP="00AA0D51">
      <w:pPr>
        <w:jc w:val="both"/>
      </w:pPr>
      <w:r w:rsidRPr="00285E9A">
        <w:rPr>
          <w:b/>
          <w:bCs/>
          <w:u w:val="single"/>
        </w:rPr>
        <w:t>BOARD OF ZONING ADJUSTMENT</w:t>
      </w:r>
    </w:p>
    <w:p w:rsidR="00A548D0" w:rsidRPr="00285E9A" w:rsidRDefault="00A548D0" w:rsidP="00AA0D51">
      <w:pPr>
        <w:jc w:val="both"/>
      </w:pPr>
    </w:p>
    <w:p w:rsidR="005C2ACE" w:rsidRPr="00285E9A" w:rsidRDefault="005C2ACE" w:rsidP="00AA0D51">
      <w:pPr>
        <w:jc w:val="both"/>
      </w:pPr>
    </w:p>
    <w:p w:rsidR="00A548D0" w:rsidRPr="00285E9A" w:rsidRDefault="00A548D0" w:rsidP="00AA0D51">
      <w:pPr>
        <w:jc w:val="both"/>
      </w:pPr>
      <w:r w:rsidRPr="00285E9A">
        <w:rPr>
          <w:u w:val="single"/>
        </w:rPr>
        <w:t>Members Present</w:t>
      </w:r>
      <w:r w:rsidRPr="00285E9A">
        <w:t>:</w:t>
      </w:r>
    </w:p>
    <w:p w:rsidR="001D780D" w:rsidRDefault="001D780D" w:rsidP="00AA0D51">
      <w:pPr>
        <w:jc w:val="both"/>
      </w:pPr>
    </w:p>
    <w:p w:rsidR="0060581A" w:rsidRDefault="0060581A" w:rsidP="00AA0D51">
      <w:pPr>
        <w:jc w:val="both"/>
      </w:pPr>
      <w:r>
        <w:t xml:space="preserve">Mr. Martin Sisson – Chairman </w:t>
      </w:r>
    </w:p>
    <w:p w:rsidR="008C1078" w:rsidRDefault="00136E02" w:rsidP="00AA0D51">
      <w:pPr>
        <w:jc w:val="both"/>
      </w:pPr>
      <w:r>
        <w:t xml:space="preserve">Mr. Bert Peake </w:t>
      </w:r>
      <w:bookmarkStart w:id="0" w:name="_Hlk12453244"/>
      <w:r>
        <w:t xml:space="preserve">– </w:t>
      </w:r>
      <w:bookmarkEnd w:id="0"/>
      <w:r>
        <w:t>Vice Chairman</w:t>
      </w:r>
    </w:p>
    <w:p w:rsidR="0044317A" w:rsidRDefault="0044317A" w:rsidP="00AA0D51">
      <w:pPr>
        <w:jc w:val="both"/>
      </w:pPr>
      <w:r>
        <w:t>Mr. Fred Coffey</w:t>
      </w:r>
    </w:p>
    <w:p w:rsidR="00A16503" w:rsidRDefault="0044317A" w:rsidP="00AA0D51">
      <w:pPr>
        <w:jc w:val="both"/>
      </w:pPr>
      <w:r>
        <w:t xml:space="preserve">Mr. Johnny Ozier </w:t>
      </w:r>
      <w:r w:rsidRPr="0044317A">
        <w:t xml:space="preserve">– </w:t>
      </w:r>
      <w:r>
        <w:t>Supernumerary</w:t>
      </w:r>
    </w:p>
    <w:p w:rsidR="00F638FD" w:rsidRDefault="00705B65" w:rsidP="00AA0D51">
      <w:pPr>
        <w:jc w:val="both"/>
      </w:pPr>
      <w:r>
        <w:t xml:space="preserve">Dr. David Branham </w:t>
      </w:r>
    </w:p>
    <w:p w:rsidR="007A4E5B" w:rsidRDefault="007A4E5B" w:rsidP="00AA0D51">
      <w:pPr>
        <w:jc w:val="both"/>
      </w:pPr>
    </w:p>
    <w:p w:rsidR="007A4E5B" w:rsidRPr="00285E9A" w:rsidRDefault="007A4E5B" w:rsidP="00AA0D51">
      <w:pPr>
        <w:jc w:val="both"/>
      </w:pPr>
    </w:p>
    <w:p w:rsidR="00A548D0" w:rsidRPr="00285E9A" w:rsidRDefault="00A548D0" w:rsidP="00AA0D51">
      <w:pPr>
        <w:jc w:val="both"/>
      </w:pPr>
      <w:r w:rsidRPr="00285E9A">
        <w:rPr>
          <w:u w:val="single"/>
        </w:rPr>
        <w:t>Others Present</w:t>
      </w:r>
      <w:r w:rsidRPr="00285E9A">
        <w:t>:</w:t>
      </w:r>
    </w:p>
    <w:p w:rsidR="001D780D" w:rsidRDefault="001D780D" w:rsidP="00AA0D51">
      <w:pPr>
        <w:jc w:val="both"/>
      </w:pPr>
    </w:p>
    <w:p w:rsidR="00A16503" w:rsidRDefault="00A16503" w:rsidP="00AA0D51">
      <w:pPr>
        <w:jc w:val="both"/>
      </w:pPr>
      <w:r>
        <w:t>Mr. Travis Cummings, City of Huntsville Zoning Administration</w:t>
      </w:r>
    </w:p>
    <w:p w:rsidR="00CD2735" w:rsidRDefault="00CD2735" w:rsidP="00AA0D51">
      <w:pPr>
        <w:jc w:val="both"/>
      </w:pPr>
      <w:r>
        <w:t>Mrs. Jon Johnson, City of Huntsville Zoning Administration</w:t>
      </w:r>
    </w:p>
    <w:p w:rsidR="00CD2735" w:rsidRDefault="00CD2735" w:rsidP="00AA0D51">
      <w:pPr>
        <w:jc w:val="both"/>
      </w:pPr>
      <w:r>
        <w:t>Mrs. Courtney Edwards, City of Huntsville Zoning Administration</w:t>
      </w:r>
      <w:r w:rsidR="00741AF5">
        <w:t>, Recording Secretary</w:t>
      </w:r>
    </w:p>
    <w:p w:rsidR="00CD2735" w:rsidRDefault="00CD2735" w:rsidP="00AA0D51">
      <w:pPr>
        <w:jc w:val="both"/>
      </w:pPr>
      <w:r>
        <w:t>Mr. Robert Baudendistel, City of Huntsville Zoning Administration</w:t>
      </w:r>
    </w:p>
    <w:p w:rsidR="00CC1282" w:rsidRPr="00285E9A" w:rsidRDefault="00CC1282" w:rsidP="00AA0D51">
      <w:pPr>
        <w:jc w:val="both"/>
      </w:pPr>
      <w:r>
        <w:t>Officer Johnny Hollingsworth, Huntsville Police Department</w:t>
      </w:r>
    </w:p>
    <w:p w:rsidR="008C1078" w:rsidRDefault="00CC1282" w:rsidP="00AA0D51">
      <w:pPr>
        <w:jc w:val="both"/>
      </w:pPr>
      <w:r>
        <w:t>Sergeant Grady Thigpen</w:t>
      </w:r>
      <w:r w:rsidR="00716BE7">
        <w:t>, Huntsville Police Department</w:t>
      </w:r>
    </w:p>
    <w:p w:rsidR="005E2B56" w:rsidRPr="00285E9A" w:rsidRDefault="005E2B56" w:rsidP="00AA0D51">
      <w:pPr>
        <w:widowControl/>
        <w:jc w:val="both"/>
      </w:pPr>
    </w:p>
    <w:p w:rsidR="007D6736" w:rsidRPr="00285E9A" w:rsidRDefault="00C448A4" w:rsidP="00AA0D51">
      <w:pPr>
        <w:widowControl/>
        <w:jc w:val="both"/>
      </w:pPr>
      <w:r w:rsidRPr="00285E9A">
        <w:t xml:space="preserve">The regular meeting of the Board of Zoning Adjustment was called to order by </w:t>
      </w:r>
      <w:r w:rsidR="0060581A">
        <w:t xml:space="preserve">Chairman Sisson </w:t>
      </w:r>
      <w:r w:rsidRPr="00285E9A">
        <w:t>at the time and place noted above</w:t>
      </w:r>
      <w:r w:rsidR="0009563A">
        <w:t xml:space="preserve">.  </w:t>
      </w:r>
    </w:p>
    <w:p w:rsidR="007D6736" w:rsidRPr="00285E9A" w:rsidRDefault="007D6736" w:rsidP="00AA0D51">
      <w:pPr>
        <w:jc w:val="both"/>
      </w:pPr>
    </w:p>
    <w:p w:rsidR="007D6736" w:rsidRDefault="00106F7F" w:rsidP="00AA0D51">
      <w:pPr>
        <w:jc w:val="both"/>
      </w:pPr>
      <w:r>
        <w:t>Chairman Sisson</w:t>
      </w:r>
      <w:r w:rsidR="007D6736" w:rsidRPr="00285E9A">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7D6736" w:rsidRDefault="007D6736" w:rsidP="00AA0D51">
      <w:pPr>
        <w:jc w:val="both"/>
        <w:rPr>
          <w:rFonts w:eastAsia="Calibri"/>
        </w:rPr>
      </w:pPr>
    </w:p>
    <w:p w:rsidR="005418FA" w:rsidRPr="005418FA" w:rsidRDefault="00C3195B" w:rsidP="005418FA">
      <w:pPr>
        <w:rPr>
          <w:rFonts w:eastAsia="Calibri"/>
        </w:rPr>
      </w:pPr>
      <w:r w:rsidRPr="00C3195B">
        <w:rPr>
          <w:rFonts w:eastAsia="Calibri"/>
        </w:rPr>
        <w:t>Chairman Sisson further s</w:t>
      </w:r>
      <w:r w:rsidR="005418FA">
        <w:rPr>
          <w:rFonts w:eastAsia="Calibri"/>
        </w:rPr>
        <w:t>tated that t</w:t>
      </w:r>
      <w:r w:rsidR="005418FA" w:rsidRPr="005418FA">
        <w:rPr>
          <w:rFonts w:eastAsia="Calibri"/>
        </w:rPr>
        <w:t>he location of a structure and a distance separation variance at 703 Beirne Av</w:t>
      </w:r>
      <w:r w:rsidR="005418FA">
        <w:rPr>
          <w:rFonts w:eastAsia="Calibri"/>
        </w:rPr>
        <w:t>enue NE has been withdrawn.</w:t>
      </w:r>
    </w:p>
    <w:p w:rsidR="00911F7F" w:rsidRDefault="00911F7F" w:rsidP="00AA0D51">
      <w:pPr>
        <w:jc w:val="both"/>
        <w:rPr>
          <w:rFonts w:eastAsia="Calibri"/>
        </w:rPr>
      </w:pPr>
    </w:p>
    <w:p w:rsidR="00B265BF" w:rsidRDefault="008B1532" w:rsidP="00AA0D51">
      <w:pPr>
        <w:jc w:val="both"/>
      </w:pPr>
      <w:r>
        <w:t>Chairman Sisson</w:t>
      </w:r>
      <w:r w:rsidR="005418FA">
        <w:t xml:space="preserve"> then</w:t>
      </w:r>
      <w:r>
        <w:t xml:space="preserve"> </w:t>
      </w:r>
      <w:r w:rsidR="00A206A7">
        <w:t>called t</w:t>
      </w:r>
      <w:r>
        <w:t xml:space="preserve">he extension </w:t>
      </w:r>
      <w:r w:rsidR="00D069F4">
        <w:t>items</w:t>
      </w:r>
      <w:r w:rsidR="00A206A7">
        <w:t xml:space="preserve">.  </w:t>
      </w:r>
      <w:r w:rsidR="00B265BF">
        <w:t xml:space="preserve"> </w:t>
      </w:r>
    </w:p>
    <w:p w:rsidR="00B265BF" w:rsidRDefault="00B265BF" w:rsidP="00AA0D51">
      <w:pPr>
        <w:jc w:val="both"/>
      </w:pPr>
    </w:p>
    <w:p w:rsidR="007148DE" w:rsidRDefault="007148DE" w:rsidP="00AA0D51">
      <w:pPr>
        <w:jc w:val="both"/>
      </w:pPr>
    </w:p>
    <w:p w:rsidR="001D7E75" w:rsidRPr="0006186F" w:rsidRDefault="001D7E75" w:rsidP="00AA0D51">
      <w:pPr>
        <w:jc w:val="both"/>
      </w:pPr>
    </w:p>
    <w:p w:rsidR="0006186F" w:rsidRDefault="0006186F" w:rsidP="00AA0D51">
      <w:pPr>
        <w:jc w:val="both"/>
        <w:rPr>
          <w:b/>
          <w:u w:val="single"/>
        </w:rPr>
      </w:pPr>
    </w:p>
    <w:p w:rsidR="008A2FFF" w:rsidRDefault="00B34A39" w:rsidP="001618E8">
      <w:pPr>
        <w:jc w:val="both"/>
      </w:pPr>
      <w:r>
        <w:rPr>
          <w:b/>
          <w:u w:val="single"/>
        </w:rPr>
        <w:lastRenderedPageBreak/>
        <w:t>Case No. 9058</w:t>
      </w:r>
      <w:r w:rsidR="00A206A7">
        <w:rPr>
          <w:b/>
        </w:rPr>
        <w:tab/>
      </w:r>
      <w:r w:rsidR="003D507C">
        <w:t xml:space="preserve"> </w:t>
      </w:r>
      <w:r>
        <w:rPr>
          <w:b/>
        </w:rPr>
        <w:t>1322 Pratt Avenue NE</w:t>
      </w:r>
      <w:r w:rsidR="00A206A7">
        <w:t>;</w:t>
      </w:r>
      <w:r>
        <w:t xml:space="preserve"> The location of a structure, total lot coverage, and rear yard lot coverage</w:t>
      </w:r>
      <w:r w:rsidR="00A206A7">
        <w:t xml:space="preserve">; </w:t>
      </w:r>
      <w:r>
        <w:t>Timothy T. Payment</w:t>
      </w:r>
      <w:r w:rsidR="00A206A7" w:rsidRPr="00A206A7">
        <w:t>, appellant.</w:t>
      </w:r>
      <w:r w:rsidR="001618E8">
        <w:t xml:space="preserve">  Mr. Baudendistel stated the location of the property.  Mr. Cummings stated this request will require a 2 foot 7 inch side yard setback variance.  This request will also require an 8% total lot coverage variance.  This request will also require a 20.1% rear lot coverage variance</w:t>
      </w:r>
      <w:r w:rsidR="00CC1282">
        <w:t>.</w:t>
      </w:r>
    </w:p>
    <w:p w:rsidR="009E5216" w:rsidRDefault="009E5216" w:rsidP="001618E8">
      <w:pPr>
        <w:jc w:val="both"/>
      </w:pPr>
    </w:p>
    <w:p w:rsidR="00712E90" w:rsidRDefault="009E5216" w:rsidP="00AA0D51">
      <w:pPr>
        <w:jc w:val="both"/>
      </w:pPr>
      <w:r>
        <w:t>Mr. Cummings stated thi</w:t>
      </w:r>
      <w:r w:rsidR="008F2368">
        <w:t>s request was before the Board last</w:t>
      </w:r>
      <w:r w:rsidR="003C712A">
        <w:t xml:space="preserve"> month.  The Board recommended</w:t>
      </w:r>
      <w:r w:rsidR="008F2368">
        <w:t xml:space="preserve"> Mr. Payment</w:t>
      </w:r>
      <w:r>
        <w:t xml:space="preserve"> to go back and re-wo</w:t>
      </w:r>
      <w:r w:rsidR="001D7E75">
        <w:t>rk his numbers to reduce some</w:t>
      </w:r>
      <w:r>
        <w:t xml:space="preserve"> his request.  Mr.</w:t>
      </w:r>
      <w:r w:rsidR="008F2368">
        <w:t xml:space="preserve"> Cummings stated Mr. Payment </w:t>
      </w:r>
      <w:r>
        <w:t>reduce</w:t>
      </w:r>
      <w:r w:rsidR="008F2368">
        <w:t>d his request by eliminating the need for the front yard setback variance, he reduced the secondary front yard setback variance by 2 f</w:t>
      </w:r>
      <w:r w:rsidR="003C712A">
        <w:t>eet 5 inches, reduced the total lot coverage variance by 2</w:t>
      </w:r>
      <w:r w:rsidR="008F2368">
        <w:t>% and</w:t>
      </w:r>
      <w:r w:rsidR="003C712A">
        <w:t xml:space="preserve"> reduced the</w:t>
      </w:r>
      <w:r w:rsidR="008F2368">
        <w:t xml:space="preserve"> rear yard</w:t>
      </w:r>
      <w:r w:rsidR="003C712A">
        <w:t xml:space="preserve"> total</w:t>
      </w:r>
      <w:r w:rsidR="001D7E75">
        <w:t xml:space="preserve"> lot coverage by 6%. </w:t>
      </w:r>
      <w:r w:rsidR="003C712A">
        <w:t>Mr. Payment appeared before Boar</w:t>
      </w:r>
      <w:r w:rsidR="00FA19D9">
        <w:t>d with his architect J</w:t>
      </w:r>
      <w:r w:rsidR="00C030A5">
        <w:t>on Von. Mr. Payment stated he</w:t>
      </w:r>
      <w:r w:rsidR="00FA19D9">
        <w:t xml:space="preserve"> reduce</w:t>
      </w:r>
      <w:r w:rsidR="00C030A5">
        <w:t>d his</w:t>
      </w:r>
      <w:r w:rsidR="00FA19D9">
        <w:t xml:space="preserve"> request</w:t>
      </w:r>
      <w:r w:rsidR="001D7E75">
        <w:t>.</w:t>
      </w:r>
      <w:r w:rsidR="00FA19D9">
        <w:t xml:space="preserve"> Chairman Sisson asked about the history. Mr. Cummings stated the h</w:t>
      </w:r>
      <w:r w:rsidR="00294A47">
        <w:t>istory in this area is 2 %</w:t>
      </w:r>
      <w:r w:rsidR="00FA19D9">
        <w:t xml:space="preserve"> for total lot coverage and 15 </w:t>
      </w:r>
      <w:r w:rsidR="00294A47">
        <w:t>%</w:t>
      </w:r>
      <w:r w:rsidR="00FA19D9">
        <w:t xml:space="preserve"> for the rear lot coverage. Mr. Cummings also stated th</w:t>
      </w:r>
      <w:r w:rsidR="001D7E75">
        <w:t>e appellant is wanting to save mature</w:t>
      </w:r>
      <w:r w:rsidR="00FA19D9">
        <w:t xml:space="preserve"> trees on the property. Chairman Sisson asked if the lot lines were changed. Mr. Payment stated one of his variance cases that was heard previously was for 1320 Pratt Avenue and the lot lines were not shifted</w:t>
      </w:r>
      <w:r w:rsidR="00AD417B">
        <w:t>. Vice Chairman Peake asked what the square footage of the home would be. Mr. Payment stated 1574 square feet. Vice Chairman Peake asked if there was a second story on the garage. Mr. Payment stated yes, but the second story is unfinished storage space. Chairman Sisson asked what is the width of the garage. Mr. Payment stated over 21 feet in width to be able to accommodate two cars and bike storage. Mr. Coffey asked if the garage could be shifted to the west. Mr. Payment stated he would prefer it to be more east so he can still park on Greyson. Mr. Coffey asked if this lot was the standard 40 foot lot width that is typical of the Five Points Area. Mr. Cummings stated yes. Dr. Branham stated the lot is vacant and the appellant should build a structure within compliance and currentl</w:t>
      </w:r>
      <w:r w:rsidR="001D7E75">
        <w:t xml:space="preserve">y there is no hardship except a mature </w:t>
      </w:r>
      <w:r w:rsidR="00AD417B">
        <w:t xml:space="preserve">tree. Mr. Von stated the size of the proposed request is </w:t>
      </w:r>
      <w:proofErr w:type="gramStart"/>
      <w:r w:rsidR="00AD417B">
        <w:t>similar to</w:t>
      </w:r>
      <w:proofErr w:type="gramEnd"/>
      <w:r w:rsidR="00AD417B">
        <w:t xml:space="preserve"> the other new builds in the area. Dr. Branham stated the garage is too big and should be a single car garage only. Mr. Coffey stated the lots across from t</w:t>
      </w:r>
      <w:r w:rsidR="0023552F">
        <w:t>his property are larger a</w:t>
      </w:r>
      <w:r w:rsidR="00C611E7">
        <w:t>nd would accommodate this size request. Mr. Coffey also stated the appellant needs to</w:t>
      </w:r>
      <w:r w:rsidR="00294A47">
        <w:t xml:space="preserve"> reduce rear lot coverage</w:t>
      </w:r>
      <w:r w:rsidR="00C611E7">
        <w:t xml:space="preserve">. Mr. Payment stated he would have to move the garage 8 feet from the rear lot line to </w:t>
      </w:r>
      <w:r w:rsidR="00294A47">
        <w:t>reduce the request to 15 %</w:t>
      </w:r>
      <w:r w:rsidR="00C611E7">
        <w:t xml:space="preserve"> and he is not willing to do that </w:t>
      </w:r>
      <w:proofErr w:type="gramStart"/>
      <w:r w:rsidR="00C611E7">
        <w:t>at this time</w:t>
      </w:r>
      <w:proofErr w:type="gramEnd"/>
      <w:r w:rsidR="00C611E7">
        <w:t>. Chairman Sisson stated Mr. Payment can continue for another 30 days to revise his requests further. Vice Chairman stated the Board would like for the requests to be at or less than the average of the history they have approved.</w:t>
      </w:r>
    </w:p>
    <w:p w:rsidR="00C611E7" w:rsidRDefault="00C611E7" w:rsidP="00AA0D51">
      <w:pPr>
        <w:jc w:val="both"/>
      </w:pPr>
    </w:p>
    <w:p w:rsidR="00712E90" w:rsidRDefault="00644B50" w:rsidP="00AA0D51">
      <w:pPr>
        <w:jc w:val="both"/>
      </w:pPr>
      <w:r>
        <w:t>A motion was made by Chairman Sisson and seconded by Vice Chairman Peake</w:t>
      </w:r>
      <w:r w:rsidR="005418FA">
        <w:t xml:space="preserve"> to continue this request for 30 days.  </w:t>
      </w:r>
      <w:r w:rsidR="005418FA" w:rsidRPr="005418FA">
        <w:rPr>
          <w:b/>
        </w:rPr>
        <w:t>Approved unanimously</w:t>
      </w:r>
      <w:r w:rsidR="005418FA">
        <w:t>.</w:t>
      </w:r>
    </w:p>
    <w:p w:rsidR="00A206A7" w:rsidRDefault="00A206A7" w:rsidP="00AA0D51">
      <w:pPr>
        <w:jc w:val="both"/>
      </w:pPr>
    </w:p>
    <w:p w:rsidR="001618E8" w:rsidRDefault="00D504A4" w:rsidP="00362B80">
      <w:pPr>
        <w:jc w:val="both"/>
      </w:pPr>
      <w:r>
        <w:rPr>
          <w:b/>
          <w:u w:val="single"/>
        </w:rPr>
        <w:t>Case No. 9064</w:t>
      </w:r>
      <w:r>
        <w:rPr>
          <w:b/>
        </w:rPr>
        <w:tab/>
        <w:t>2940 Mill Run</w:t>
      </w:r>
      <w:r w:rsidR="006312B8">
        <w:t>; PVA landscaping; Michael Kitchen of Hampton Cove Health Partner, LLC</w:t>
      </w:r>
      <w:r w:rsidR="0006186F">
        <w:t>, appellant.  Mr. Baudendistel</w:t>
      </w:r>
      <w:r w:rsidR="00A72B49">
        <w:t xml:space="preserve"> stated the location of the property</w:t>
      </w:r>
      <w:r w:rsidR="0006186F">
        <w:t>. Mr. Cummings stated this</w:t>
      </w:r>
      <w:r w:rsidR="00362B80">
        <w:t xml:space="preserve"> request will require a </w:t>
      </w:r>
      <w:r w:rsidR="001618E8">
        <w:t>require a PVA perimeter landscape variance on the east and west property line.  According to Article 71.4.1 of the Zoning Ordinance, for any PVA of 15 or more parking spaces or totaling 5,000 square feet or more, perimeter landscaping must be provided within the property lines between the PVA and adjoining properties.</w:t>
      </w:r>
    </w:p>
    <w:p w:rsidR="00A72B49" w:rsidRDefault="002B078D" w:rsidP="00AA0D51">
      <w:pPr>
        <w:jc w:val="both"/>
      </w:pPr>
      <w:r>
        <w:lastRenderedPageBreak/>
        <w:t xml:space="preserve">Mark Shams </w:t>
      </w:r>
      <w:r w:rsidR="00EF2D74">
        <w:t xml:space="preserve">of Landmark Engineering </w:t>
      </w:r>
      <w:r>
        <w:t>for Michael Kitchen of Hampton Cove Health Partner, LLC</w:t>
      </w:r>
      <w:r w:rsidR="00D31536">
        <w:t>.,</w:t>
      </w:r>
      <w:r w:rsidR="00175B52">
        <w:t xml:space="preserve"> appeared before the Board and stated this property is being subdivided and they are requesting to reduce the PVA landscape buffer. Dr. Branham asked if the new property line is </w:t>
      </w:r>
      <w:r w:rsidR="00EF2D74">
        <w:t>down the center of the parking lot</w:t>
      </w:r>
      <w:r w:rsidR="00175B52">
        <w:t>. Mr. Shams stated yes. Chairman</w:t>
      </w:r>
      <w:r w:rsidR="001D7E75">
        <w:t xml:space="preserve"> Sisson asked if the subdivision process is</w:t>
      </w:r>
      <w:r w:rsidR="00175B52">
        <w:t xml:space="preserve"> complete</w:t>
      </w:r>
      <w:r w:rsidR="00EF2D74">
        <w:t xml:space="preserve">. Mr. Cummings stated </w:t>
      </w:r>
      <w:r w:rsidR="001D7E75">
        <w:t xml:space="preserve">no, </w:t>
      </w:r>
      <w:r w:rsidR="00EF2D74">
        <w:t>the property</w:t>
      </w:r>
      <w:r w:rsidR="00175B52">
        <w:t xml:space="preserve"> </w:t>
      </w:r>
      <w:r w:rsidR="001D7E75">
        <w:t>is</w:t>
      </w:r>
      <w:r w:rsidR="00EF2D74">
        <w:t xml:space="preserve"> </w:t>
      </w:r>
      <w:r w:rsidR="00294A47">
        <w:t>still going through the process</w:t>
      </w:r>
      <w:r w:rsidR="00175B52">
        <w:t>.</w:t>
      </w:r>
      <w:r w:rsidR="00CC10F5">
        <w:t xml:space="preserve"> Chairman Sisson asked what this property was zoned. Mr. Shams stated the property is </w:t>
      </w:r>
      <w:r w:rsidR="001D7E75">
        <w:t>in a</w:t>
      </w:r>
      <w:r w:rsidR="00CC10F5">
        <w:t xml:space="preserve"> Neighborhood Business C1 Zoning District.  Chairman Sisson asked if the</w:t>
      </w:r>
      <w:r w:rsidR="00EF2D74">
        <w:t>re are any setback issues. Mr. Shams stated no.</w:t>
      </w:r>
      <w:r w:rsidR="00CC10F5">
        <w:t xml:space="preserve"> </w:t>
      </w:r>
      <w:r w:rsidR="00EF2D74">
        <w:t xml:space="preserve">Chairman Sisson asked where the </w:t>
      </w:r>
      <w:r w:rsidR="00CC10F5">
        <w:t xml:space="preserve">PVA landscaping is </w:t>
      </w:r>
      <w:r w:rsidR="00EF2D74">
        <w:t xml:space="preserve">being </w:t>
      </w:r>
      <w:r w:rsidR="00CC10F5">
        <w:t>eliminated</w:t>
      </w:r>
      <w:r w:rsidR="00EF2D74">
        <w:t>. Mr. Shams pointed to the areas being eliminated and stated</w:t>
      </w:r>
      <w:r w:rsidR="00294A47">
        <w:t xml:space="preserve"> this area is a detention pond. Chairman Sisson asked if the pond </w:t>
      </w:r>
      <w:r w:rsidR="00EF2D74">
        <w:t>is used for detention of water</w:t>
      </w:r>
      <w:r w:rsidR="00294A47">
        <w:t xml:space="preserve"> for the whole site</w:t>
      </w:r>
      <w:r w:rsidR="00EF2D74">
        <w:t xml:space="preserve">. Mr. Shams stated yes and this would have 6 inches to 8 inches of water </w:t>
      </w:r>
      <w:proofErr w:type="gramStart"/>
      <w:r w:rsidR="00EF2D74">
        <w:t>at all times</w:t>
      </w:r>
      <w:proofErr w:type="gramEnd"/>
      <w:r w:rsidR="00EF2D74">
        <w:t>. Chairman Sisson stated there looks to be area the landscaping could be relocated. Mr. Shams stated the landscaping could be moved to other areas east on the property.</w:t>
      </w:r>
      <w:r w:rsidR="00CC10F5">
        <w:t xml:space="preserve"> </w:t>
      </w:r>
      <w:r w:rsidR="00EF2D74">
        <w:t xml:space="preserve">Mr. Cummings asked if they were working on a parking agreement. Mr. Shams stated yes. Chairman Sisson asked if there is a way to stipulate landscaping </w:t>
      </w:r>
      <w:r w:rsidR="00E66785">
        <w:t>elsewhere</w:t>
      </w:r>
      <w:r w:rsidR="00EF2D74">
        <w:t xml:space="preserve"> on the property. </w:t>
      </w:r>
      <w:r w:rsidR="00E66785">
        <w:t>Mr. Cummings stated yes. Chairman Sisson asked if the Board had any other questions or a motion.</w:t>
      </w:r>
    </w:p>
    <w:p w:rsidR="008B1532" w:rsidRDefault="008B1532" w:rsidP="00AA0D51">
      <w:pPr>
        <w:jc w:val="both"/>
      </w:pPr>
    </w:p>
    <w:p w:rsidR="00A72B49" w:rsidRDefault="00362B80" w:rsidP="00AA0D51">
      <w:pPr>
        <w:jc w:val="both"/>
      </w:pPr>
      <w:r>
        <w:t>A motion was made by</w:t>
      </w:r>
      <w:r w:rsidR="00EE5D2A">
        <w:t xml:space="preserve"> Dr. Branham</w:t>
      </w:r>
      <w:r w:rsidR="0049178A">
        <w:t xml:space="preserve"> </w:t>
      </w:r>
      <w:r w:rsidR="008B1532">
        <w:t xml:space="preserve">and seconded by </w:t>
      </w:r>
      <w:r w:rsidR="00EE5D2A">
        <w:t>Mr. Ozier</w:t>
      </w:r>
      <w:r>
        <w:t xml:space="preserve"> to approve a</w:t>
      </w:r>
      <w:r w:rsidR="00644520">
        <w:t xml:space="preserve"> PVA perimeter landscape variance on the east and west property line due to the fact they are subdividing the property and with the stipulation landscaping is provided elsewhere on the property.</w:t>
      </w:r>
      <w:r w:rsidR="00185BE3">
        <w:t xml:space="preserve"> </w:t>
      </w:r>
      <w:r w:rsidR="00A72B49" w:rsidRPr="00A72B49">
        <w:rPr>
          <w:b/>
        </w:rPr>
        <w:t>Approved unanimously</w:t>
      </w:r>
      <w:r w:rsidR="00A72B49">
        <w:t>.</w:t>
      </w:r>
    </w:p>
    <w:p w:rsidR="008B1532" w:rsidRDefault="008B1532" w:rsidP="00AA0D51">
      <w:pPr>
        <w:jc w:val="both"/>
      </w:pPr>
    </w:p>
    <w:p w:rsidR="008B1532" w:rsidRDefault="008B1532" w:rsidP="00AA0D51">
      <w:pPr>
        <w:jc w:val="both"/>
      </w:pPr>
      <w:r>
        <w:t>Chairman Sisson then called the regular agenda items.</w:t>
      </w:r>
    </w:p>
    <w:p w:rsidR="00A72B49" w:rsidRDefault="00A72B49" w:rsidP="00AA0D51">
      <w:pPr>
        <w:jc w:val="both"/>
      </w:pPr>
    </w:p>
    <w:p w:rsidR="00C46E28" w:rsidRDefault="008B1532" w:rsidP="001618E8">
      <w:bookmarkStart w:id="1" w:name="_Hlk536779367"/>
      <w:r>
        <w:rPr>
          <w:b/>
          <w:u w:val="single"/>
        </w:rPr>
        <w:t>Case No. 9078</w:t>
      </w:r>
      <w:r w:rsidR="00A72B49" w:rsidRPr="00A72B49">
        <w:rPr>
          <w:b/>
        </w:rPr>
        <w:tab/>
      </w:r>
      <w:r>
        <w:rPr>
          <w:b/>
        </w:rPr>
        <w:t>901 Kennamer Drive SE</w:t>
      </w:r>
      <w:r w:rsidR="00A72B49">
        <w:t xml:space="preserve">; </w:t>
      </w:r>
      <w:r>
        <w:t>A special exception to allow a special event in a Residence 1A Zoning District</w:t>
      </w:r>
      <w:r w:rsidR="00A72B49">
        <w:t xml:space="preserve">; </w:t>
      </w:r>
      <w:r>
        <w:t>Marie Bostick of The Huntsville Land Trust of North Alabama, Inc.</w:t>
      </w:r>
      <w:r w:rsidR="00A72B49" w:rsidRPr="00A72B49">
        <w:t xml:space="preserve">, appellant.  </w:t>
      </w:r>
      <w:r w:rsidR="00362B80">
        <w:t>Mr. Baudendistel</w:t>
      </w:r>
      <w:r w:rsidR="00A72B49">
        <w:t xml:space="preserve"> stated the locat</w:t>
      </w:r>
      <w:r w:rsidR="00362B80">
        <w:t>ion of the property.  Mr. Cummings stated</w:t>
      </w:r>
      <w:r w:rsidR="00CA78E9">
        <w:t xml:space="preserve"> this request will require a </w:t>
      </w:r>
      <w:r w:rsidR="001618E8">
        <w:t>special exception to allow live entertainment in a Residence 1A Zoning District.  According to Article 75.5 of the Zoning Ordinance, special events retailers shall be permitted as a special exception in all residential districts.</w:t>
      </w:r>
    </w:p>
    <w:p w:rsidR="001618E8" w:rsidRDefault="001618E8" w:rsidP="001618E8"/>
    <w:p w:rsidR="008B1532" w:rsidRDefault="00E66785" w:rsidP="00CA78E9">
      <w:r>
        <w:t xml:space="preserve">Marie Bostick of The Huntsville Land Trust of North Alabama Inc., appeared before the Board and stated this is their annual request for the events at The Three Caves. </w:t>
      </w:r>
      <w:r w:rsidR="00D935E5">
        <w:t>Mrs. Bostick also stated they will be hosting 4 events on June 15,</w:t>
      </w:r>
      <w:r w:rsidR="00294A47">
        <w:t xml:space="preserve"> </w:t>
      </w:r>
      <w:r w:rsidR="00D935E5">
        <w:t>2019, July 13, 2019, August 10, 2019 and September 21, 2019. Mrs. Bostick stated they have not made any logistic changes to these events in the 12 years they have been having them and will continue to bus people from the hospital to the property. Mrs. Bostick also stated they will not be having any signage for the events. Chairman Sisson asked about the times of the events. Mrs. Bostick stated all the events are from 6 p.m. to 11 p.m. Chairman Sisson asked if the City has any issues. Mr. Cummings stated no.</w:t>
      </w:r>
    </w:p>
    <w:p w:rsidR="007B1BA4" w:rsidRDefault="007B1BA4" w:rsidP="00CA78E9"/>
    <w:p w:rsidR="00D935E5" w:rsidRPr="001D7E75" w:rsidRDefault="008B1532" w:rsidP="001D7E75">
      <w:pPr>
        <w:jc w:val="both"/>
      </w:pPr>
      <w:bookmarkStart w:id="2" w:name="_Hlk536785152"/>
      <w:bookmarkEnd w:id="1"/>
      <w:r>
        <w:t xml:space="preserve">A motion was made by </w:t>
      </w:r>
      <w:r w:rsidR="00EE5D2A">
        <w:t>Dr. Branham and seconded by Mr. Ozier</w:t>
      </w:r>
      <w:r>
        <w:t xml:space="preserve"> to approve a </w:t>
      </w:r>
      <w:r w:rsidR="00644520">
        <w:t xml:space="preserve">special exception to allow a special event retailer in a Residence 1A Zoning District to operate on June 15, 2019, July 13, 2019, August 10, 2019 and September 21, 2019, with the hours of operation being 6:00 p.m. to 11:00 p.m. for all events.  </w:t>
      </w:r>
      <w:r w:rsidRPr="008B1532">
        <w:rPr>
          <w:b/>
        </w:rPr>
        <w:t>Approved unanimously</w:t>
      </w:r>
      <w:r>
        <w:t>.</w:t>
      </w:r>
      <w:bookmarkEnd w:id="2"/>
    </w:p>
    <w:p w:rsidR="00D935E5" w:rsidRDefault="00D935E5" w:rsidP="001618E8">
      <w:pPr>
        <w:rPr>
          <w:b/>
          <w:u w:val="single"/>
        </w:rPr>
      </w:pPr>
    </w:p>
    <w:p w:rsidR="008B1532" w:rsidRDefault="008B1532" w:rsidP="001618E8">
      <w:r>
        <w:rPr>
          <w:b/>
          <w:u w:val="single"/>
        </w:rPr>
        <w:t>Case No. 9079</w:t>
      </w:r>
      <w:r w:rsidR="00CA78E9" w:rsidRPr="00CA78E9">
        <w:rPr>
          <w:b/>
        </w:rPr>
        <w:tab/>
      </w:r>
      <w:r>
        <w:rPr>
          <w:b/>
        </w:rPr>
        <w:t>2515 Ninth Avenue SW</w:t>
      </w:r>
      <w:r>
        <w:t>; A special exception to allow patio seating and live entertainment</w:t>
      </w:r>
      <w:r w:rsidR="00CA78E9" w:rsidRPr="00CA78E9">
        <w:t>;</w:t>
      </w:r>
      <w:r>
        <w:t xml:space="preserve"> Victor Burlingame of Brother Velo, LLC.</w:t>
      </w:r>
      <w:r w:rsidR="00CA78E9" w:rsidRPr="00CA78E9">
        <w:t xml:space="preserve">  </w:t>
      </w:r>
      <w:bookmarkStart w:id="3" w:name="_Hlk536779683"/>
      <w:r w:rsidR="00CA78E9" w:rsidRPr="00CA78E9">
        <w:t>Mr. Baudendistel stated the location of the property.  Mr. Cummings stated</w:t>
      </w:r>
      <w:r w:rsidR="00CA78E9">
        <w:t xml:space="preserve"> this</w:t>
      </w:r>
      <w:r w:rsidR="00CA78E9" w:rsidRPr="00CA78E9">
        <w:t xml:space="preserve"> request </w:t>
      </w:r>
      <w:r w:rsidR="00CA78E9">
        <w:t xml:space="preserve">will require a </w:t>
      </w:r>
      <w:r w:rsidR="001618E8">
        <w:t>special exception to allow patio seating and live entertainment in a Neighborhood Business C1 Zoning District.  According to Article 92.5.3(17) of the Zoning Ordinance, patio seating for on-premises alcoholic beverage retailers is permitted as a special exception in a Neighborhood Business C1 Zoning District, when it can be determined that such use will not be a nuisance to nearby residences. According to Article 92.5.3(36) of the Zoning Ordinance, entertainment is permitted as a special exception in a Neighborhood Business C1 Zoning District.</w:t>
      </w:r>
    </w:p>
    <w:p w:rsidR="001618E8" w:rsidRDefault="001618E8" w:rsidP="001618E8"/>
    <w:p w:rsidR="001618E8" w:rsidRDefault="00D935E5" w:rsidP="001618E8">
      <w:r>
        <w:t>Victor Burlingame of Brother Velo, LLC., appeared before the Board and stated his request is for patio seating and live entertainment at his coffee shop. Mr. Burlingame</w:t>
      </w:r>
      <w:r w:rsidR="00294A47">
        <w:t xml:space="preserve"> also stated the neighbors seem</w:t>
      </w:r>
      <w:r>
        <w:t xml:space="preserve"> ok with the request as</w:t>
      </w:r>
      <w:r w:rsidR="001D7E75">
        <w:t xml:space="preserve"> long as the music is not loud</w:t>
      </w:r>
      <w:r>
        <w:t xml:space="preserve"> late at night. Mr. Burlingame stated since this is a coffee shop they will close at 9 p.m. and he has suggested a hip wall between the coffee shop and his closest neighbor. Chairman Sisson asked for clarification of the location of the property. Mr. Burlingame stated this is next door to the City </w:t>
      </w:r>
      <w:r w:rsidR="00C9100C">
        <w:t>Maintenance</w:t>
      </w:r>
      <w:r>
        <w:t xml:space="preserve"> building and</w:t>
      </w:r>
      <w:r w:rsidR="00390FFE">
        <w:t xml:space="preserve"> a church.</w:t>
      </w:r>
      <w:r>
        <w:t xml:space="preserve"> </w:t>
      </w:r>
      <w:r w:rsidR="00390FFE">
        <w:t>Chairman Sisson asked if the appellant has spoken to the Church. Mr. Burlingame stated yes and the Church was fine with the request. Officer Hollingsworth stated he would like for the Board to consider a stipulation the live entertainment ends no later than 9 p.m. Chairman Sisson asked if there was anyone in the audience here to speak.</w:t>
      </w:r>
    </w:p>
    <w:p w:rsidR="00644520" w:rsidRDefault="00644520" w:rsidP="00CA78E9"/>
    <w:p w:rsidR="00644520" w:rsidRDefault="00390FFE" w:rsidP="00CA78E9">
      <w:r>
        <w:t>Rita Coffin of 2012 First Street appeared before the Board and stated her only concern is with the noise. Ms. Coffin also stated if the entertainment is inside then she is ok with the request.</w:t>
      </w:r>
    </w:p>
    <w:p w:rsidR="00390FFE" w:rsidRDefault="00390FFE" w:rsidP="00CA78E9"/>
    <w:p w:rsidR="00390FFE" w:rsidRDefault="00390FFE" w:rsidP="00CA78E9">
      <w:r>
        <w:t>Michelle McMullin of 2808 Seventh Street appeared before the Board and stated she is ok with the request because this property is in Neighbor C1 Zoning District and not in a Residential District.</w:t>
      </w:r>
    </w:p>
    <w:p w:rsidR="008B1532" w:rsidRDefault="008B1532" w:rsidP="00CA78E9"/>
    <w:p w:rsidR="00BA4438" w:rsidRDefault="00390FFE" w:rsidP="00BA4438">
      <w:r>
        <w:t xml:space="preserve">Vice Chairman Peake asked if the noise from live entertainment is hard to enforce. Mr. Cummings stated no and they also work with Huntsville Police Department to enforce noise issues. Vice Chairman Peake asked if the garage doors would remain closed. Mr. Burlingame stated he would make sure the doors were closed during any time they had live entertainment. </w:t>
      </w:r>
      <w:r w:rsidR="00BA4438">
        <w:t>Chairman Sisson asked if the appellant has any issue with the stipulation of one year only and to come back before the Board. Mr. Burlingame stated the only issue he has is they are not open yet and will not be for a few more months. Chairman Sisson stated the</w:t>
      </w:r>
      <w:r w:rsidR="00294A47">
        <w:t>y</w:t>
      </w:r>
      <w:r w:rsidR="00BA4438">
        <w:t xml:space="preserve"> could make the stipulation one year from the time the business is opened. Mr. Cummings stated the appellant </w:t>
      </w:r>
      <w:r w:rsidR="001D7E75">
        <w:t>stated there will be no entertainment after 9 pm</w:t>
      </w:r>
      <w:r w:rsidR="00BA4438">
        <w:t>. Chairman Sisson stated he understood and asked the Board if there was a motion.</w:t>
      </w:r>
      <w:bookmarkEnd w:id="3"/>
    </w:p>
    <w:p w:rsidR="001D7E75" w:rsidRDefault="001D7E75" w:rsidP="00BA4438"/>
    <w:p w:rsidR="00CA78E9" w:rsidRPr="008B1532" w:rsidRDefault="008B1532" w:rsidP="00BA4438">
      <w:pPr>
        <w:rPr>
          <w:b/>
        </w:rPr>
      </w:pPr>
      <w:r>
        <w:t xml:space="preserve">A motion was made by </w:t>
      </w:r>
      <w:r w:rsidR="00EE5D2A">
        <w:t>Vice Chairman Peake</w:t>
      </w:r>
      <w:r>
        <w:t xml:space="preserve"> </w:t>
      </w:r>
      <w:r w:rsidR="00EE5D2A">
        <w:t>and seconded by Dr. Branham</w:t>
      </w:r>
      <w:r>
        <w:t xml:space="preserve"> to approve a </w:t>
      </w:r>
      <w:r w:rsidR="00644520">
        <w:t>special exception to allow patio seating and live entertainment w</w:t>
      </w:r>
      <w:r w:rsidR="00BA4438">
        <w:t>ith the stipulation of the live e</w:t>
      </w:r>
      <w:r w:rsidR="00644520">
        <w:t xml:space="preserve">ntertainment ends no later than 9 p.m., for one year only and for this appellant only. </w:t>
      </w:r>
      <w:r w:rsidRPr="008B1532">
        <w:rPr>
          <w:b/>
        </w:rPr>
        <w:t>Approved unanimously</w:t>
      </w:r>
    </w:p>
    <w:p w:rsidR="0049178A" w:rsidRPr="008B1532" w:rsidRDefault="0049178A" w:rsidP="00CA78E9">
      <w:pPr>
        <w:jc w:val="both"/>
        <w:rPr>
          <w:b/>
        </w:rPr>
      </w:pPr>
    </w:p>
    <w:p w:rsidR="001618E8" w:rsidRDefault="008B1532" w:rsidP="001618E8">
      <w:pPr>
        <w:jc w:val="both"/>
      </w:pPr>
      <w:r>
        <w:rPr>
          <w:b/>
          <w:u w:val="single"/>
        </w:rPr>
        <w:t>Case No. 9080</w:t>
      </w:r>
      <w:r w:rsidR="00CA78E9" w:rsidRPr="00CA78E9">
        <w:rPr>
          <w:b/>
          <w:u w:val="single"/>
        </w:rPr>
        <w:t xml:space="preserve"> </w:t>
      </w:r>
      <w:r w:rsidR="00CA78E9">
        <w:tab/>
      </w:r>
      <w:r>
        <w:rPr>
          <w:b/>
          <w:u w:val="single"/>
        </w:rPr>
        <w:t>2508 LaGrande Street SW</w:t>
      </w:r>
      <w:r>
        <w:t xml:space="preserve">; Vance M. Davis and Timothy M. </w:t>
      </w:r>
      <w:r w:rsidR="00294A47">
        <w:t>Sparks;</w:t>
      </w:r>
      <w:r w:rsidR="00CA78E9">
        <w:t xml:space="preserve"> appellant.</w:t>
      </w:r>
      <w:bookmarkStart w:id="4" w:name="_Hlk536779919"/>
      <w:r>
        <w:t xml:space="preserve"> </w:t>
      </w:r>
      <w:r w:rsidR="00CA78E9" w:rsidRPr="00CA78E9">
        <w:t>Mr. Baudendistel stated the location of the property.  Mr. Cummings stated this request will require</w:t>
      </w:r>
      <w:r w:rsidR="00CA78E9">
        <w:t xml:space="preserve"> a</w:t>
      </w:r>
      <w:bookmarkEnd w:id="4"/>
      <w:r w:rsidR="00CA78E9">
        <w:t xml:space="preserve"> </w:t>
      </w:r>
      <w:r w:rsidR="001618E8">
        <w:t xml:space="preserve">2 foot 10 inch front yard setback variance and a 6 foot 7 inch east side yard is required.  In a Residence 1B Zoning District, a 30 foot front yard is required. In a Residence 1B Zoning District, an 8 foot side yard is required for a one story. </w:t>
      </w:r>
    </w:p>
    <w:p w:rsidR="00A1408B" w:rsidRDefault="00A1408B" w:rsidP="00CA78E9">
      <w:pPr>
        <w:jc w:val="both"/>
      </w:pPr>
    </w:p>
    <w:p w:rsidR="008B1532" w:rsidRDefault="00BA4438" w:rsidP="005C1D64">
      <w:r>
        <w:t xml:space="preserve">Vance M. Davis appeared before the Board and stated </w:t>
      </w:r>
      <w:r w:rsidR="00B81C0A">
        <w:t>he</w:t>
      </w:r>
      <w:r w:rsidR="00D72DF9">
        <w:t xml:space="preserve"> wants to rebuild his carport and covering over his front porch</w:t>
      </w:r>
      <w:r w:rsidR="00294A47">
        <w:t xml:space="preserve"> that was damaged by a storm</w:t>
      </w:r>
      <w:r w:rsidR="00D72DF9">
        <w:t xml:space="preserve">. Chairman Sisson asked if the new structure would extend past the existing footprint. Mr. Davis stated no, the proposed structure is going back in the original footprint and would look as close to the old structure as he could get. Chairman Sisson asked if the original structure was non-conforming. Mr. Cummings stated yes. Dr. Branham asked for clarification of what type of structure they are proposing. Mr. Cummings stated the structure is an open carport and front porch, and it is all one piece. Chairman Sisson asked if the Board has any other questions or a motion. </w:t>
      </w:r>
    </w:p>
    <w:p w:rsidR="008B1532" w:rsidRDefault="008B1532" w:rsidP="005C1D64"/>
    <w:p w:rsidR="00CA78E9" w:rsidRPr="005C1D64" w:rsidRDefault="008908CE" w:rsidP="005C1D64">
      <w:r>
        <w:t>A mo</w:t>
      </w:r>
      <w:r w:rsidR="008B1532">
        <w:t xml:space="preserve">tion was made by </w:t>
      </w:r>
      <w:r w:rsidR="00EE5D2A">
        <w:t>Dr. Branham</w:t>
      </w:r>
      <w:r>
        <w:t xml:space="preserve"> and secon</w:t>
      </w:r>
      <w:r w:rsidR="008B1532">
        <w:t xml:space="preserve">ded by </w:t>
      </w:r>
      <w:r w:rsidR="00EE5D2A">
        <w:t>Mr. Ozier</w:t>
      </w:r>
      <w:r w:rsidR="00CA78E9">
        <w:t xml:space="preserve"> to approve a</w:t>
      </w:r>
      <w:r w:rsidR="008F3A0A">
        <w:t xml:space="preserve"> 2 foot 10 inch front yard setback variance and a 6 foot 7 inch east side yard setback variance due to the fact the previous structure was damaged by a storm, with the stipulations the proposed porch/carport does not exceed the location of the previous porch/carport and the porch &amp; carport is not enclosed.</w:t>
      </w:r>
      <w:r w:rsidR="005C1D64" w:rsidRPr="005C1D64">
        <w:t xml:space="preserve"> </w:t>
      </w:r>
      <w:r w:rsidR="00CA78E9" w:rsidRPr="00CA78E9">
        <w:rPr>
          <w:b/>
        </w:rPr>
        <w:t>Approved unanimously.</w:t>
      </w:r>
    </w:p>
    <w:p w:rsidR="008F3A0A" w:rsidRDefault="008F3A0A" w:rsidP="004C3AC9">
      <w:pPr>
        <w:jc w:val="both"/>
        <w:rPr>
          <w:b/>
          <w:u w:val="single"/>
        </w:rPr>
      </w:pPr>
    </w:p>
    <w:p w:rsidR="001618E8" w:rsidRDefault="004C3AC9" w:rsidP="001618E8">
      <w:pPr>
        <w:jc w:val="both"/>
      </w:pPr>
      <w:r>
        <w:rPr>
          <w:b/>
          <w:u w:val="single"/>
        </w:rPr>
        <w:t>Case No. 9081</w:t>
      </w:r>
      <w:r w:rsidR="00CA78E9">
        <w:rPr>
          <w:b/>
        </w:rPr>
        <w:tab/>
      </w:r>
      <w:r>
        <w:rPr>
          <w:b/>
          <w:u w:val="single"/>
        </w:rPr>
        <w:t>2710 Carl T. Jones Drive SE</w:t>
      </w:r>
      <w:r w:rsidR="00CA78E9">
        <w:t>;</w:t>
      </w:r>
      <w:r>
        <w:t xml:space="preserve"> A special exception to allow live entertainment</w:t>
      </w:r>
      <w:r w:rsidR="0077280B">
        <w:t>;</w:t>
      </w:r>
      <w:r w:rsidR="00CA78E9">
        <w:t xml:space="preserve"> </w:t>
      </w:r>
      <w:r>
        <w:t xml:space="preserve">Belinda K. Taylor of Flight Plan Wine and Tapas, Inc., </w:t>
      </w:r>
      <w:r w:rsidR="00CA78E9" w:rsidRPr="00CA78E9">
        <w:t>appellant</w:t>
      </w:r>
      <w:r w:rsidR="00CA78E9" w:rsidRPr="00CA78E9">
        <w:rPr>
          <w:b/>
        </w:rPr>
        <w:t>.</w:t>
      </w:r>
      <w:r w:rsidR="0077280B">
        <w:rPr>
          <w:b/>
        </w:rPr>
        <w:t xml:space="preserve">  </w:t>
      </w:r>
      <w:r w:rsidR="0077280B" w:rsidRPr="0077280B">
        <w:t>Mr. Baudendistel stated the location of the property.  Mr. Cummings stated this request will require a</w:t>
      </w:r>
      <w:r w:rsidR="001618E8">
        <w:t xml:space="preserve"> special exception to allow live entertainment in a Neighborhood Business C1 Zoning District. According to Article 92.5.3(36) of the Zoning Ordinance, entertainment is permitted as a special exception in a Neighborhood Business C1 Zoning District.</w:t>
      </w:r>
    </w:p>
    <w:p w:rsidR="001618E8" w:rsidRDefault="001618E8" w:rsidP="004C3AC9">
      <w:pPr>
        <w:jc w:val="both"/>
      </w:pPr>
    </w:p>
    <w:p w:rsidR="001618E8" w:rsidRDefault="00D72DF9" w:rsidP="004C3AC9">
      <w:pPr>
        <w:jc w:val="both"/>
      </w:pPr>
      <w:r>
        <w:t>Belinda K. Taylor of Flight Plan Wine and Tapas, Inc. appeared before the Board and stated she is the owner with her husband James Taylor, and they would like to have live entertainment on Friday and Saturday nights. Chairman Sisson asked if this was a new business. Mrs. Taylor stated yes. Chairman Sisson asked if the live entert</w:t>
      </w:r>
      <w:r w:rsidR="00E33372">
        <w:t>ainment would be inside or outside. Mrs. Taylor stated inside</w:t>
      </w:r>
      <w:r w:rsidR="00835BA3">
        <w:t xml:space="preserve">. Chairman Sisson asked about the hours of live entertainment. Mrs. Taylor stated until 9 P.M. Dr. Branham asked for clarification on if they were the </w:t>
      </w:r>
      <w:proofErr w:type="spellStart"/>
      <w:r w:rsidR="00835BA3">
        <w:t>Madido’s</w:t>
      </w:r>
      <w:proofErr w:type="spellEnd"/>
      <w:r w:rsidR="00835BA3">
        <w:t xml:space="preserve"> restaurant or something new. Mrs. Taylor stated they are subleasing from </w:t>
      </w:r>
      <w:proofErr w:type="spellStart"/>
      <w:r w:rsidR="00835BA3">
        <w:t>Madido’s</w:t>
      </w:r>
      <w:proofErr w:type="spellEnd"/>
      <w:r w:rsidR="00835BA3">
        <w:t xml:space="preserve"> and they are a new business that serves small plates of food and serves wine. Chairman Sisson asked if the appellant would be good with the stipulation of one year. Mrs. Taylor stated yes.</w:t>
      </w:r>
    </w:p>
    <w:p w:rsidR="00835BA3" w:rsidRDefault="00835BA3" w:rsidP="004C3AC9">
      <w:pPr>
        <w:jc w:val="both"/>
      </w:pPr>
    </w:p>
    <w:p w:rsidR="004C3AC9" w:rsidRDefault="0077280B" w:rsidP="004C3AC9">
      <w:pPr>
        <w:jc w:val="both"/>
      </w:pPr>
      <w:r>
        <w:t xml:space="preserve"> </w:t>
      </w:r>
    </w:p>
    <w:p w:rsidR="0077280B" w:rsidRDefault="004C3AC9" w:rsidP="005C1D64">
      <w:pPr>
        <w:rPr>
          <w:b/>
        </w:rPr>
      </w:pPr>
      <w:r>
        <w:t xml:space="preserve">A motion was made by </w:t>
      </w:r>
      <w:r w:rsidR="00EE5D2A">
        <w:t>Dr. Branham</w:t>
      </w:r>
      <w:r w:rsidR="009A7D86">
        <w:t xml:space="preserve"> </w:t>
      </w:r>
      <w:r w:rsidR="0077280B">
        <w:t>and seconded by</w:t>
      </w:r>
      <w:r>
        <w:t xml:space="preserve"> </w:t>
      </w:r>
      <w:r w:rsidR="00EE5D2A">
        <w:t>Vice Chairman Peaker</w:t>
      </w:r>
      <w:r w:rsidR="0077280B">
        <w:t xml:space="preserve"> to approve a</w:t>
      </w:r>
      <w:r w:rsidR="008F3A0A">
        <w:t xml:space="preserve"> special exception to allow live entertainment for one year only and for this appellant only</w:t>
      </w:r>
      <w:r w:rsidR="005C1D64" w:rsidRPr="005C1D64">
        <w:t>.</w:t>
      </w:r>
      <w:r w:rsidR="005C1D64">
        <w:t xml:space="preserve"> </w:t>
      </w:r>
      <w:r w:rsidR="0077280B" w:rsidRPr="0077280B">
        <w:rPr>
          <w:b/>
        </w:rPr>
        <w:t>Approved unanimously.</w:t>
      </w:r>
    </w:p>
    <w:p w:rsidR="009A7D86" w:rsidRPr="005C1D64" w:rsidRDefault="009A7D86" w:rsidP="005C1D64"/>
    <w:p w:rsidR="004C3AC9" w:rsidRDefault="004C3AC9" w:rsidP="0077280B">
      <w:pPr>
        <w:tabs>
          <w:tab w:val="left" w:pos="360"/>
        </w:tabs>
        <w:spacing w:after="200" w:line="276" w:lineRule="auto"/>
      </w:pPr>
      <w:r>
        <w:rPr>
          <w:b/>
          <w:u w:val="single"/>
        </w:rPr>
        <w:lastRenderedPageBreak/>
        <w:t>Case No. 9082</w:t>
      </w:r>
      <w:r w:rsidR="0077280B" w:rsidRPr="0077280B">
        <w:rPr>
          <w:b/>
        </w:rPr>
        <w:tab/>
      </w:r>
      <w:r>
        <w:rPr>
          <w:b/>
          <w:u w:val="single"/>
        </w:rPr>
        <w:t>2401 Triana Blvd SW</w:t>
      </w:r>
      <w:r w:rsidR="0077280B">
        <w:t>; The location of a structure</w:t>
      </w:r>
      <w:r>
        <w:t xml:space="preserve"> in a Neighborhood C1 </w:t>
      </w:r>
      <w:r w:rsidR="00EE5D2A">
        <w:t>Zoning District</w:t>
      </w:r>
      <w:r>
        <w:t xml:space="preserve"> and a Residence Office (RO2) Zoning District</w:t>
      </w:r>
      <w:r w:rsidR="0077280B">
        <w:t>;</w:t>
      </w:r>
      <w:r>
        <w:t xml:space="preserve"> Jesse G. Whitfield III of SMF Properties, LLC</w:t>
      </w:r>
      <w:r w:rsidR="0077280B" w:rsidRPr="0077280B">
        <w:t>, appellant.</w:t>
      </w:r>
      <w:r w:rsidR="0077280B">
        <w:t xml:space="preserve">  Mr. Baudendistel stated the location of the property.  Mr. Cummings state</w:t>
      </w:r>
      <w:r w:rsidR="00885475">
        <w:t xml:space="preserve">d this request will require a </w:t>
      </w:r>
      <w:r w:rsidR="001618E8" w:rsidRPr="001618E8">
        <w:t>10 foot rear yard setback variance</w:t>
      </w:r>
    </w:p>
    <w:p w:rsidR="004C3AC9" w:rsidRDefault="00835BA3" w:rsidP="0077280B">
      <w:pPr>
        <w:tabs>
          <w:tab w:val="left" w:pos="360"/>
        </w:tabs>
        <w:spacing w:after="200" w:line="276" w:lineRule="auto"/>
      </w:pPr>
      <w:r>
        <w:t xml:space="preserve">Jesse G. Whitfield III of SMF Properties, LLC appeared before the Board and stated his property is divided into three lots and the most eastern of those lots is zoned Residential. Mr. Whitfield also stated he is proposing to build a storage building in the back of his commercial building. Chairman Sisson asked what the appellant would be storing. Mr. Whitfield </w:t>
      </w:r>
      <w:r w:rsidR="00294A47">
        <w:t>stated he would be storing documents</w:t>
      </w:r>
      <w:r>
        <w:t xml:space="preserve"> and assets for his aerospace engineering company. Chairman Sisson asked if this was just a setback issue or is this also a use variance. Mr. Cummings stated the request is for a rear yard setback variance. Mr. Whitfield stated this storage would help his business expand and would be easier to access those documents for his business. Mr. Coffey asked where he is storing his documents currently. Mr. Whitfield stated in storage pods. Mr. Cummings stated the appellant does not have permits for the temporary pods. Chairman Sisson asked if he could just enclose the drive-thru and utilize that for </w:t>
      </w:r>
      <w:r w:rsidR="001D7E75">
        <w:t>storage. Mr. Whitfield stated the drive-thru</w:t>
      </w:r>
      <w:r>
        <w:t xml:space="preserve"> is already enclosed</w:t>
      </w:r>
      <w:r w:rsidR="008A2DA7">
        <w:t xml:space="preserve"> and used as office space. Chairman Sisson asked if the appellant has attempted to vacate the rear yard easement. Mr. Whitfield stated no. Mr. Coffey asked if an accessory structure can be built on an adjacent lot. Mr. Cummings stated yes with a variance. Chairman Sisson stated he does not want to set a precedence and asked if the appellant should re-subdivide the lots. Mr. Cummings stated the use for storage is allowed in Residence Office 2 and the Board has an option to look at this as an accessory building. Mr. Ozier asked if the structure is 2 stories. Mr. Whitfield stated yes. Chairman Sisson asked what </w:t>
      </w:r>
      <w:r w:rsidR="00294A47">
        <w:t xml:space="preserve">is </w:t>
      </w:r>
      <w:r w:rsidR="008A2DA7">
        <w:t xml:space="preserve">the appellants </w:t>
      </w:r>
      <w:r w:rsidR="00C87252">
        <w:t>future</w:t>
      </w:r>
      <w:r w:rsidR="00294A47">
        <w:t xml:space="preserve"> with his business</w:t>
      </w:r>
      <w:r w:rsidR="008A2DA7">
        <w:t>. Mr. Whitfield stated they want to remain at this location long term and this location is centrally located in Huntsville.</w:t>
      </w:r>
      <w:r w:rsidR="008C46F7">
        <w:t xml:space="preserve"> </w:t>
      </w:r>
      <w:r w:rsidR="00C344EA">
        <w:t>Mr. Ozier asked why if the lots could be combined, would the appellant want an addition instead. Mr. Whitfield stated no because then it would block the ability to drive around the building. Chair</w:t>
      </w:r>
      <w:r w:rsidR="00294A47">
        <w:t>man Sisson asked if the City has</w:t>
      </w:r>
      <w:r w:rsidR="00C344EA">
        <w:t xml:space="preserve"> any issues. Mr. Cummings stated no. Dr. Branham asked if the structure was considered an accessory structure then </w:t>
      </w:r>
      <w:r w:rsidR="001D7E75">
        <w:t>why the need for the variance</w:t>
      </w:r>
      <w:r w:rsidR="00C344EA">
        <w:t xml:space="preserve">. Mr. Cummings stated the variance would be for the location of the accessory structure, however they would no longer need the rear yard setback variance. </w:t>
      </w:r>
      <w:r w:rsidR="00C9100C">
        <w:t>Chairman Sisson asked if the Board had any other questions or if there was a motion.</w:t>
      </w:r>
    </w:p>
    <w:p w:rsidR="00C344EA" w:rsidRDefault="00EE5D2A" w:rsidP="0077280B">
      <w:pPr>
        <w:tabs>
          <w:tab w:val="left" w:pos="360"/>
        </w:tabs>
        <w:spacing w:after="200" w:line="276" w:lineRule="auto"/>
        <w:rPr>
          <w:b/>
        </w:rPr>
      </w:pPr>
      <w:r>
        <w:t>A motion was made by Chairman Sisson</w:t>
      </w:r>
      <w:r w:rsidR="004C3AC9">
        <w:t xml:space="preserve"> and seconded by </w:t>
      </w:r>
      <w:r>
        <w:t>Mr. Coffey</w:t>
      </w:r>
      <w:r w:rsidR="004C3AC9">
        <w:t xml:space="preserve"> </w:t>
      </w:r>
      <w:r w:rsidR="008F3A0A">
        <w:t xml:space="preserve">to </w:t>
      </w:r>
      <w:r>
        <w:t>approve the</w:t>
      </w:r>
      <w:r w:rsidR="008F3A0A">
        <w:t xml:space="preserve"> location of an accessory structure as presented with the stipulation the lots are combined.</w:t>
      </w:r>
      <w:r w:rsidR="0077280B">
        <w:t xml:space="preserve"> </w:t>
      </w:r>
      <w:r w:rsidR="005C1D64">
        <w:t xml:space="preserve">  </w:t>
      </w:r>
      <w:r w:rsidR="0077280B" w:rsidRPr="0077280B">
        <w:rPr>
          <w:b/>
        </w:rPr>
        <w:t>Approved unanimously.</w:t>
      </w:r>
    </w:p>
    <w:p w:rsidR="00733798" w:rsidRDefault="004C3AC9" w:rsidP="001618E8">
      <w:r>
        <w:rPr>
          <w:b/>
          <w:u w:val="single"/>
        </w:rPr>
        <w:t>Case No. 9083</w:t>
      </w:r>
      <w:r w:rsidR="0077280B">
        <w:rPr>
          <w:b/>
        </w:rPr>
        <w:tab/>
      </w:r>
      <w:r w:rsidR="0077280B">
        <w:rPr>
          <w:b/>
        </w:rPr>
        <w:tab/>
      </w:r>
      <w:r>
        <w:rPr>
          <w:b/>
          <w:u w:val="single"/>
        </w:rPr>
        <w:t>2401 Celia Ct SW, Unit A</w:t>
      </w:r>
      <w:r w:rsidR="0077280B">
        <w:rPr>
          <w:b/>
        </w:rPr>
        <w:t xml:space="preserve">; </w:t>
      </w:r>
      <w:r>
        <w:t>The location of signage</w:t>
      </w:r>
      <w:r w:rsidR="0077280B">
        <w:t>;</w:t>
      </w:r>
      <w:r w:rsidR="0077280B" w:rsidRPr="0077280B">
        <w:rPr>
          <w:b/>
        </w:rPr>
        <w:t xml:space="preserve"> </w:t>
      </w:r>
      <w:r>
        <w:t>Jacob Huckabee of Hyde Homes, LLC, for Aaron Mance of Campbell &amp; Mance Resources</w:t>
      </w:r>
      <w:r w:rsidR="0077280B" w:rsidRPr="0077280B">
        <w:t>, appellant.</w:t>
      </w:r>
      <w:r w:rsidR="0077280B">
        <w:t xml:space="preserve">  Mr. Baudendistel stated the location of the property.  Mr. Cummings stated this request will require a </w:t>
      </w:r>
      <w:r w:rsidR="001618E8">
        <w:t>20 foot front yard setback variance for the location of a monument sign.</w:t>
      </w:r>
      <w:r w:rsidR="00EE5D2A">
        <w:t xml:space="preserve"> </w:t>
      </w:r>
      <w:r w:rsidR="001618E8">
        <w:t xml:space="preserve">In a Residence </w:t>
      </w:r>
      <w:r w:rsidR="001618E8">
        <w:lastRenderedPageBreak/>
        <w:t>1-B Zoning District, a 30 foot front yard setback is required.</w:t>
      </w:r>
    </w:p>
    <w:p w:rsidR="001618E8" w:rsidRDefault="001618E8" w:rsidP="001618E8"/>
    <w:p w:rsidR="001618E8" w:rsidRDefault="00C344EA" w:rsidP="001618E8">
      <w:r>
        <w:t xml:space="preserve">Jacob Huckabee of Hyde Homes, LLC appeared before the Board and stated they are requesting a monument sign at the back of the common area of this subdivision. Mr. Cummings stated the City is working on updating the sign ordinance. Chairman Sisson asked what the update would be for this setback. Mr. Cummings stated 10 feet. Chairman Sisson </w:t>
      </w:r>
      <w:r w:rsidR="00294A47">
        <w:t>asked if this request be complian</w:t>
      </w:r>
      <w:r>
        <w:t>t once the update was complete. Mr. Cummings stated yes.</w:t>
      </w:r>
      <w:r w:rsidR="00980506">
        <w:t xml:space="preserve"> </w:t>
      </w:r>
    </w:p>
    <w:p w:rsidR="00733798" w:rsidRDefault="00733798" w:rsidP="00733798"/>
    <w:p w:rsidR="0077280B" w:rsidRDefault="0077280B" w:rsidP="0077280B">
      <w:r>
        <w:t>A motion was made</w:t>
      </w:r>
      <w:r w:rsidR="00EE5D2A">
        <w:t xml:space="preserve"> by Dr. Branham</w:t>
      </w:r>
      <w:r w:rsidR="00733798">
        <w:t xml:space="preserve"> and seconded by </w:t>
      </w:r>
      <w:r w:rsidR="00EE5D2A">
        <w:t>Mr. Coffey</w:t>
      </w:r>
      <w:r>
        <w:t xml:space="preserve"> to approve a</w:t>
      </w:r>
      <w:r w:rsidR="008F3A0A">
        <w:t xml:space="preserve"> 20 foot front yard setback variance for the location of a monument sign.</w:t>
      </w:r>
      <w:r w:rsidR="00E011EB">
        <w:t xml:space="preserve">   </w:t>
      </w:r>
      <w:r w:rsidRPr="0077280B">
        <w:rPr>
          <w:b/>
        </w:rPr>
        <w:t>Approved unanimously</w:t>
      </w:r>
      <w:r>
        <w:t>.</w:t>
      </w:r>
    </w:p>
    <w:p w:rsidR="0077280B" w:rsidRDefault="0077280B" w:rsidP="0077280B"/>
    <w:p w:rsidR="0077280B" w:rsidRDefault="0077280B" w:rsidP="0077280B"/>
    <w:p w:rsidR="00D80EF9" w:rsidRDefault="00185BE3" w:rsidP="001618E8">
      <w:pPr>
        <w:jc w:val="both"/>
      </w:pPr>
      <w:r>
        <w:rPr>
          <w:b/>
          <w:u w:val="single"/>
        </w:rPr>
        <w:t>Case</w:t>
      </w:r>
      <w:r w:rsidR="00733798">
        <w:rPr>
          <w:b/>
          <w:u w:val="single"/>
        </w:rPr>
        <w:t xml:space="preserve"> No. 9085</w:t>
      </w:r>
      <w:r w:rsidR="00D80EF9">
        <w:tab/>
      </w:r>
      <w:r w:rsidR="00D80EF9">
        <w:tab/>
      </w:r>
      <w:r w:rsidR="00733798">
        <w:rPr>
          <w:b/>
          <w:u w:val="single"/>
        </w:rPr>
        <w:t>4709 University Drive NW</w:t>
      </w:r>
      <w:r w:rsidR="00733798">
        <w:t>; PVA landscaping</w:t>
      </w:r>
      <w:r w:rsidR="002B6B74">
        <w:t>;</w:t>
      </w:r>
      <w:r w:rsidR="00733798">
        <w:t xml:space="preserve"> Phil Warren Jr. of Warren Commercial Real Estate, Inc.</w:t>
      </w:r>
      <w:r w:rsidR="00D80EF9" w:rsidRPr="00D80EF9">
        <w:t>, appellant.</w:t>
      </w:r>
      <w:r w:rsidR="00D80EF9">
        <w:t xml:space="preserve">  Mr. Baudendistel stated the location of the property.  Mr. Cummings stated this request will require</w:t>
      </w:r>
      <w:r w:rsidR="001618E8">
        <w:t xml:space="preserve"> a</w:t>
      </w:r>
      <w:r w:rsidR="00D80EF9">
        <w:t xml:space="preserve"> </w:t>
      </w:r>
      <w:r w:rsidR="001618E8">
        <w:t>2 foot PVA perimeter landscape variance on the west and east side property lines.  According to Article 71.4.2 (1) of the Zoning Ordinance, perimeter landscaping areas shall be at least 5 continuous feet in depth.</w:t>
      </w:r>
    </w:p>
    <w:p w:rsidR="00733798" w:rsidRDefault="00733798" w:rsidP="00D80EF9">
      <w:pPr>
        <w:jc w:val="both"/>
      </w:pPr>
    </w:p>
    <w:p w:rsidR="00D80EF9" w:rsidRDefault="00980506" w:rsidP="00D80EF9">
      <w:pPr>
        <w:jc w:val="both"/>
      </w:pPr>
      <w:r>
        <w:t>Phil Warren Jr. of Warren Commercial Real Estate, Inc. appeared before the Board and stated they are wanting to develop the property into a single tenant drive through restaurant. Chairman</w:t>
      </w:r>
      <w:r w:rsidR="00C9100C">
        <w:t xml:space="preserve"> Sisson asked if this proposed plan </w:t>
      </w:r>
      <w:r w:rsidR="00294A47">
        <w:t xml:space="preserve">will </w:t>
      </w:r>
      <w:r w:rsidR="00C9100C">
        <w:t>meet all other setbacks. Mr. Cummings stated yes. Chairman Sisson asked if the reduction of PVA landscaping was on the side property lines. Mr. Warren stated yes, this would provide proper drive-through circulation and provide a 3 foot turn radius. Vice Chairman Peake asked if there would still be plant material in these areas. Mr. Warren stated yes. Chairman Sisson asked if there was a motion.</w:t>
      </w:r>
    </w:p>
    <w:p w:rsidR="00733798" w:rsidRDefault="00733798" w:rsidP="00D80EF9">
      <w:pPr>
        <w:jc w:val="both"/>
      </w:pPr>
    </w:p>
    <w:p w:rsidR="00D80EF9" w:rsidRDefault="00572FA2" w:rsidP="00D80EF9">
      <w:pPr>
        <w:jc w:val="both"/>
      </w:pPr>
      <w:r>
        <w:t>A motion was made by Mr. Coffey</w:t>
      </w:r>
      <w:r w:rsidR="008F1AE1">
        <w:t xml:space="preserve"> and</w:t>
      </w:r>
      <w:r w:rsidR="00733798">
        <w:t xml:space="preserve"> seconded by </w:t>
      </w:r>
      <w:r>
        <w:t>Vice Chairman Peake</w:t>
      </w:r>
      <w:r w:rsidR="00D80EF9">
        <w:t xml:space="preserve"> to approve</w:t>
      </w:r>
      <w:r w:rsidR="008F3A0A">
        <w:t xml:space="preserve"> a 2 foot PVA perimeter landscape variance on the west and east property line.</w:t>
      </w:r>
      <w:r w:rsidR="00D80EF9">
        <w:t xml:space="preserve"> </w:t>
      </w:r>
      <w:r w:rsidR="00AF6D3E">
        <w:t xml:space="preserve"> </w:t>
      </w:r>
      <w:r w:rsidR="00D80EF9" w:rsidRPr="00D80EF9">
        <w:rPr>
          <w:b/>
        </w:rPr>
        <w:t>Approved unanimously</w:t>
      </w:r>
      <w:r w:rsidR="00D80EF9">
        <w:t>.</w:t>
      </w:r>
    </w:p>
    <w:p w:rsidR="0049178A" w:rsidRDefault="0049178A" w:rsidP="002B6B74">
      <w:pPr>
        <w:jc w:val="both"/>
        <w:rPr>
          <w:b/>
          <w:u w:val="single"/>
        </w:rPr>
      </w:pPr>
    </w:p>
    <w:p w:rsidR="00310864" w:rsidRDefault="00185BE3" w:rsidP="006B70B8">
      <w:pPr>
        <w:jc w:val="both"/>
      </w:pPr>
      <w:r>
        <w:rPr>
          <w:b/>
          <w:u w:val="single"/>
        </w:rPr>
        <w:t>Case</w:t>
      </w:r>
      <w:r w:rsidR="00733798">
        <w:rPr>
          <w:b/>
          <w:u w:val="single"/>
        </w:rPr>
        <w:t xml:space="preserve"> No. 9086</w:t>
      </w:r>
      <w:r w:rsidR="002B6B74">
        <w:tab/>
      </w:r>
      <w:r w:rsidR="002B6B74">
        <w:tab/>
      </w:r>
      <w:r w:rsidR="00733798">
        <w:rPr>
          <w:b/>
          <w:u w:val="single"/>
        </w:rPr>
        <w:t>29811 Windsor Lane NW</w:t>
      </w:r>
      <w:r w:rsidR="00733798">
        <w:t>; A use variance to allow additional plumbing fixtures and kitchen facilities in an accessory structure</w:t>
      </w:r>
      <w:r w:rsidR="002B6B74">
        <w:t>;</w:t>
      </w:r>
      <w:r w:rsidR="00733798">
        <w:t xml:space="preserve"> Jeffrey McMillan</w:t>
      </w:r>
      <w:r w:rsidR="002B6B74" w:rsidRPr="002B6B74">
        <w:t>, appellant.</w:t>
      </w:r>
      <w:r w:rsidR="002B6B74">
        <w:t xml:space="preserve">  Mr. Baudendistel stated the location of the property.  Mr. Cummings stated this request will require a </w:t>
      </w:r>
      <w:r w:rsidR="006B70B8">
        <w:t>variance to allow 6 additional plumbing fixtures in an accessory structure and an additional kitchen facility in a Residential 1A Zoning district.  According to the accessory structure definition - A supplementary structure detached from a principal building on the same lot and customarily incidental and subordinate to the principal building or use containing no plumbing facilities other than one laundry sink and/or one toilet, and meeting the requirements of Section 73.8 with the exception that, plumbing facilities may be allowed in an accessory structure that is used as a bath house in conjunction with a swimming pool, provided such bath house does not exceed 180 square feet in area. According to Article 10.6.3 of the Zoning Ordinance, no kitchen shall be permitted in a detached accessory structure on a single-family lot nor in a structure physically attached to the dwelling but separated from it by a garage, breezeway, porch or any other non-habitable space.</w:t>
      </w:r>
    </w:p>
    <w:p w:rsidR="006B70B8" w:rsidRDefault="006B70B8" w:rsidP="006B70B8">
      <w:pPr>
        <w:jc w:val="both"/>
      </w:pPr>
    </w:p>
    <w:p w:rsidR="00720378" w:rsidRDefault="00C9100C" w:rsidP="002B6B74">
      <w:pPr>
        <w:jc w:val="both"/>
      </w:pPr>
      <w:r>
        <w:lastRenderedPageBreak/>
        <w:t>Jeffery McMillan appeared before the Board and stated he had hired a contractor to build an accessory structure in his backyard. Mr. McMillan also stated he checked with the contractor several times throughout the build to check on permits and he was told by the contractor permits did not need to be pulled in Limestone County. Chairman Sisson asked if the appellant’s property is zoned in Huntsville</w:t>
      </w:r>
      <w:r w:rsidR="00F318C7">
        <w:t xml:space="preserve"> City limits. Mr. McMillan stated yes however he did not find out he was inside Huntsville City limits until he went to have the power upgraded. Mr. Coffey asked what the use was of this structure. Mr. McMillan stated it is bonus space for his family. Chairman Sisson asked if there was a site plan. Mr. McMillan stated yes. Chairman Sisson asked if the builder had a license. Mr. McMillan stated yes. Mr. Coffey asked what the history was for this type of accessory structure. Mr. Cummings stated there is no history of the Board approving a kitchen with a 220 plug. Dr. Branham asked if the structure could be attached. Mr. Cummings stated if the structure is attached then it would not meet the rear yard setback. Dr. Branham asked why they needed a second kitchen. Mr. McMillan stated they wanted the second kitchen. Mr. Coffey asked how many square feet is the structure. Mr. McMillan stated 900 square feet. Chairman Sisson asked when this area was annexed into the City. Mr. McMillan stated 2016. Mr. Coffey stated he would not be able to support this second kitchen without it being attached. Mr. Cummings stated for this to be attached and </w:t>
      </w:r>
      <w:r w:rsidR="00294A47">
        <w:t xml:space="preserve">have </w:t>
      </w:r>
      <w:r w:rsidR="00F318C7">
        <w:t>a second kitchen, then the second kitchen would have to be on a common wall. Vice Chairman Peake asked if they could reduce the number of fixtures. Mr. McMillan stated yes, but he would like to keep as much as he can. Chairman Sisson asked what is the Zoning District. Mr. Cummings stated Residence 1A Zoning District. Chairman Sisson stated he has only seen</w:t>
      </w:r>
      <w:r w:rsidR="00400EFA">
        <w:t xml:space="preserve"> this type of request on large parcels of land. Chairman Sisson also stated if the Board were to approve this request it would set a precedence for two dwellings on one lot. Chairman Sisson asked if the appellant would like to continue for 30 days to look at a reduction in the request and look at other options such as a pool house. Mr. McMillan stated yes.</w:t>
      </w:r>
    </w:p>
    <w:p w:rsidR="00AF6D3E" w:rsidRDefault="00AF6D3E" w:rsidP="00CB7489">
      <w:pPr>
        <w:jc w:val="both"/>
        <w:rPr>
          <w:b/>
          <w:u w:val="single"/>
        </w:rPr>
      </w:pPr>
    </w:p>
    <w:p w:rsidR="00733798" w:rsidRPr="00733798" w:rsidRDefault="00572FA2" w:rsidP="00CB7489">
      <w:pPr>
        <w:jc w:val="both"/>
        <w:rPr>
          <w:b/>
        </w:rPr>
      </w:pPr>
      <w:r>
        <w:t>A motion was made by Chairman Sisson</w:t>
      </w:r>
      <w:r w:rsidR="00733798">
        <w:t xml:space="preserve"> </w:t>
      </w:r>
      <w:r w:rsidR="008F3A0A">
        <w:t xml:space="preserve">and seconded by </w:t>
      </w:r>
      <w:r>
        <w:t>Mr. Coffey</w:t>
      </w:r>
      <w:r w:rsidR="008F3A0A">
        <w:t xml:space="preserve"> to continue this request for 30 days.</w:t>
      </w:r>
      <w:r w:rsidR="00733798">
        <w:t xml:space="preserve">           </w:t>
      </w:r>
      <w:r w:rsidR="00733798" w:rsidRPr="00733798">
        <w:rPr>
          <w:b/>
        </w:rPr>
        <w:t>Approved unanimously</w:t>
      </w:r>
    </w:p>
    <w:p w:rsidR="006B70B8" w:rsidRDefault="006B70B8" w:rsidP="006B70B8">
      <w:pPr>
        <w:jc w:val="both"/>
        <w:rPr>
          <w:b/>
          <w:u w:val="single"/>
        </w:rPr>
      </w:pPr>
      <w:bookmarkStart w:id="5" w:name="_Hlk10202397"/>
    </w:p>
    <w:p w:rsidR="006B70B8" w:rsidRDefault="006B70B8" w:rsidP="006B70B8">
      <w:pPr>
        <w:jc w:val="both"/>
        <w:rPr>
          <w:b/>
          <w:u w:val="single"/>
        </w:rPr>
      </w:pPr>
    </w:p>
    <w:p w:rsidR="006B70B8" w:rsidRDefault="00733798" w:rsidP="006B70B8">
      <w:pPr>
        <w:jc w:val="both"/>
      </w:pPr>
      <w:r>
        <w:rPr>
          <w:b/>
          <w:u w:val="single"/>
        </w:rPr>
        <w:t>Case No. 9087</w:t>
      </w:r>
      <w:r w:rsidR="00CB7489">
        <w:tab/>
      </w:r>
      <w:r w:rsidR="00CB7489">
        <w:tab/>
      </w:r>
      <w:r w:rsidR="00CB7489" w:rsidRPr="00CB7489">
        <w:t xml:space="preserve"> </w:t>
      </w:r>
      <w:r>
        <w:rPr>
          <w:b/>
          <w:u w:val="single"/>
        </w:rPr>
        <w:t>2940 Mill Run Road SE</w:t>
      </w:r>
      <w:r>
        <w:t>; A height variance</w:t>
      </w:r>
      <w:r w:rsidR="00CB7489" w:rsidRPr="00CB7489">
        <w:t>,</w:t>
      </w:r>
      <w:r>
        <w:t xml:space="preserve"> Michael Kitchen of Hampton Cove Health Partners, LLC</w:t>
      </w:r>
      <w:r w:rsidR="00CB7489" w:rsidRPr="00CB7489">
        <w:t xml:space="preserve"> appellant.</w:t>
      </w:r>
      <w:r w:rsidR="00CB7489">
        <w:t xml:space="preserve"> Mr. Baudendistel stated the location of the property.   Mr. Cummings stated this request will require a </w:t>
      </w:r>
      <w:r w:rsidR="006B70B8">
        <w:t>2 foot 4 inch height variance and an additional story in a Neighborhood Business C1 Zoning District.  According to Article 20.2.2(5) of the Zoning Ordinance, maximum height is 50 feet; however, wherever a C-1 district abuts a residential district (except across a street) the maximum height shall be 30 feet and maximum of 2 stories shall be permitted.</w:t>
      </w:r>
    </w:p>
    <w:p w:rsidR="00294A47" w:rsidRDefault="00294A47" w:rsidP="006B70B8">
      <w:pPr>
        <w:jc w:val="both"/>
      </w:pPr>
    </w:p>
    <w:bookmarkEnd w:id="5"/>
    <w:p w:rsidR="00CB7489" w:rsidRDefault="00400EFA" w:rsidP="00CB7489">
      <w:pPr>
        <w:jc w:val="both"/>
      </w:pPr>
      <w:r>
        <w:t>Mark Shams of</w:t>
      </w:r>
      <w:r w:rsidR="00294A47">
        <w:t xml:space="preserve"> Landmark Engineering</w:t>
      </w:r>
      <w:r>
        <w:t xml:space="preserve"> for Michael Kitchen of Hampton Cove Health Partners, LLC, appeared before the Board and stated they are requesting a height variance due to two sections of the rood above the allotted 50 foot maximum height requirement. Mr. Cummings stated the City is currently working to amend the additional story ordinance. Chairman Sisson asked if the 3 stories for this proposed structure is allowed. Mr. Cummings stated no because this property abuts a residential neighborhood. Mr. Cummings also stated because this property abuts </w:t>
      </w:r>
      <w:r>
        <w:lastRenderedPageBreak/>
        <w:t xml:space="preserve">the residential neighborhood and the proposed structure is over 80 feet away then the property is allotted the maximum height of 50 feet. Chairman Sisson asked what is the </w:t>
      </w:r>
      <w:r w:rsidR="001F7D8D">
        <w:t xml:space="preserve">average </w:t>
      </w:r>
      <w:r>
        <w:t>roof line</w:t>
      </w:r>
      <w:r w:rsidR="001F7D8D">
        <w:t>. Mr. Cummings stated the only portion above the maximum height of 50 feet is two architectural features. Dr. Branham asked if there is any history. Mr. Cummings stated there is history of approval when it is an architectural feature.</w:t>
      </w:r>
      <w:r>
        <w:t xml:space="preserve"> </w:t>
      </w:r>
      <w:r w:rsidR="001F7D8D">
        <w:t>Chairman Sisson stated he thought that architectural features were not counted in the height of a structure. Mr. Cummings stated the architectural feature is taken into consideration because this property is in a Neighborhood C1 Zoning District. Chairman Sisson asked if the Board had any other questions or concerns.</w:t>
      </w:r>
    </w:p>
    <w:p w:rsidR="00CB7489" w:rsidRDefault="00CB7489" w:rsidP="00CB7489">
      <w:pPr>
        <w:jc w:val="both"/>
      </w:pPr>
    </w:p>
    <w:p w:rsidR="00CB7489" w:rsidRPr="008F3A0A" w:rsidRDefault="00CB7489" w:rsidP="00CB7489">
      <w:pPr>
        <w:jc w:val="both"/>
        <w:rPr>
          <w:b/>
        </w:rPr>
      </w:pPr>
      <w:r>
        <w:t>A motion</w:t>
      </w:r>
      <w:r w:rsidR="00572FA2">
        <w:t xml:space="preserve"> was made by Dr. Branham</w:t>
      </w:r>
      <w:r w:rsidR="00733798">
        <w:t xml:space="preserve"> and seconded by </w:t>
      </w:r>
      <w:r w:rsidR="00572FA2">
        <w:t>Mr. Coffey</w:t>
      </w:r>
      <w:r w:rsidR="00AF6D3E">
        <w:t xml:space="preserve"> to approve a </w:t>
      </w:r>
      <w:r w:rsidR="00D67E34">
        <w:t xml:space="preserve">2 foot 4 inch height variance due to the fact the height variance is for architectural features only and approved an </w:t>
      </w:r>
      <w:r w:rsidR="008F3A0A">
        <w:t xml:space="preserve">additional story in a Neighborhood Business C1 Zoning District due to the fact the City is amending the Zoning Ordinance for the maximum story requirements.  </w:t>
      </w:r>
      <w:r w:rsidR="008F3A0A" w:rsidRPr="008F3A0A">
        <w:rPr>
          <w:b/>
        </w:rPr>
        <w:t>Approved unanimously</w:t>
      </w:r>
    </w:p>
    <w:p w:rsidR="00733798" w:rsidRPr="008F3A0A" w:rsidRDefault="00733798" w:rsidP="00CB7489">
      <w:pPr>
        <w:jc w:val="both"/>
        <w:rPr>
          <w:b/>
        </w:rPr>
      </w:pPr>
    </w:p>
    <w:p w:rsidR="006B70B8" w:rsidRDefault="002D326B" w:rsidP="006B70B8">
      <w:pPr>
        <w:jc w:val="both"/>
      </w:pPr>
      <w:r>
        <w:rPr>
          <w:b/>
          <w:u w:val="single"/>
        </w:rPr>
        <w:t>Case No. 9088</w:t>
      </w:r>
      <w:r w:rsidRPr="002D326B">
        <w:tab/>
      </w:r>
      <w:r w:rsidRPr="002D326B">
        <w:tab/>
        <w:t xml:space="preserve"> </w:t>
      </w:r>
      <w:r>
        <w:rPr>
          <w:b/>
          <w:u w:val="single"/>
        </w:rPr>
        <w:t>14 Queensland Drive SW</w:t>
      </w:r>
      <w:r>
        <w:t>; A total lot coverage variance</w:t>
      </w:r>
      <w:r w:rsidRPr="002D326B">
        <w:t>,</w:t>
      </w:r>
      <w:r>
        <w:t xml:space="preserve"> Ronald Dale Wenzel and Ella Denise Wenzel,</w:t>
      </w:r>
      <w:r w:rsidRPr="002D326B">
        <w:t xml:space="preserve"> appellant. Mr. Baudendistel stated the location of the property.   Mr. Cummings stated this request will require a </w:t>
      </w:r>
      <w:r w:rsidR="006B70B8">
        <w:t>1% total lot coverage variance.  In a Residence 2 Zoning District, a 40% total building area is allowed.</w:t>
      </w:r>
    </w:p>
    <w:p w:rsidR="002D326B" w:rsidRDefault="002D326B" w:rsidP="002D326B">
      <w:pPr>
        <w:jc w:val="both"/>
      </w:pPr>
    </w:p>
    <w:p w:rsidR="002D326B" w:rsidRDefault="001F7D8D" w:rsidP="002D326B">
      <w:pPr>
        <w:jc w:val="both"/>
      </w:pPr>
      <w:r>
        <w:t>Ronald Dale Wenzel appeared before the Board and stated he would like to build a detached garage with a above ground storm shelter. Chairman Sisson asked if the access to the garage would be from the alley way. Mr. Wenzel stated ye</w:t>
      </w:r>
      <w:r w:rsidR="00D316BC">
        <w:t>s. Mr. Coffey asked about the history. Mr. Cummings stated yes there is history of approved requests. Chairman Sisson asked if this proposed structure meets all other setbacks. Mr. Cummings stated yes. Chairman Sisson then called those who had comments about this request.</w:t>
      </w:r>
    </w:p>
    <w:p w:rsidR="00D316BC" w:rsidRDefault="00D316BC" w:rsidP="002D326B">
      <w:pPr>
        <w:jc w:val="both"/>
      </w:pPr>
    </w:p>
    <w:p w:rsidR="00D316BC" w:rsidRDefault="00D316BC" w:rsidP="002D326B">
      <w:pPr>
        <w:jc w:val="both"/>
      </w:pPr>
      <w:r>
        <w:t>Deandra Russell of 6 Queensland Drive SW, appeared before the Board and stated her concern is with visibility issues when pulling out into the alley way.</w:t>
      </w:r>
    </w:p>
    <w:p w:rsidR="00D316BC" w:rsidRDefault="00D316BC" w:rsidP="002D326B">
      <w:pPr>
        <w:jc w:val="both"/>
      </w:pPr>
    </w:p>
    <w:p w:rsidR="00D316BC" w:rsidRDefault="005745E4" w:rsidP="002D326B">
      <w:pPr>
        <w:jc w:val="both"/>
      </w:pPr>
      <w:r>
        <w:t xml:space="preserve">Jamie Dobbins </w:t>
      </w:r>
      <w:r w:rsidR="00D316BC">
        <w:t xml:space="preserve">of 12 Queensland Drive SW, appeared before the Board and stated she </w:t>
      </w:r>
      <w:proofErr w:type="gramStart"/>
      <w:r w:rsidR="00D316BC">
        <w:t>is in agreement</w:t>
      </w:r>
      <w:proofErr w:type="gramEnd"/>
      <w:r w:rsidR="00D316BC">
        <w:t xml:space="preserve"> with what was stated by Ms. Russell.</w:t>
      </w:r>
    </w:p>
    <w:p w:rsidR="002D326B" w:rsidRDefault="002D326B" w:rsidP="002D326B">
      <w:pPr>
        <w:jc w:val="both"/>
      </w:pPr>
    </w:p>
    <w:p w:rsidR="00D316BC" w:rsidRDefault="00D316BC" w:rsidP="002D326B">
      <w:pPr>
        <w:jc w:val="both"/>
      </w:pPr>
      <w:r>
        <w:t xml:space="preserve">Vice Chairman Peake stated he does not see an issue with the request since this is on the alley. Vice Chairman Peake </w:t>
      </w:r>
      <w:r w:rsidR="00294A47">
        <w:t>also</w:t>
      </w:r>
      <w:r w:rsidR="00740E08">
        <w:t xml:space="preserve"> </w:t>
      </w:r>
      <w:r>
        <w:t>stated this proposed structure is not on or over the property line and meets setbacks so the alley way access would not be blocked. Mr. Coffey asked if the appellant could reduce the size of the structure. Mr. Wenzel stated</w:t>
      </w:r>
      <w:r w:rsidR="00DC0EE3">
        <w:t xml:space="preserve"> he has reduced it down as much as he could and the structure is only 359 square feet. </w:t>
      </w:r>
      <w:r>
        <w:t xml:space="preserve">Mr. Coffey asked if this neighborhood has a review process. Mr. Wenzel stated yes and the neighborhood will see the proposed site plan. </w:t>
      </w:r>
      <w:r w:rsidR="00DC0EE3">
        <w:t>Chairman Sisson asked if the City has any issues. Mr. Cummings stated no.</w:t>
      </w:r>
    </w:p>
    <w:p w:rsidR="00D316BC" w:rsidRDefault="00D316BC" w:rsidP="002D326B">
      <w:pPr>
        <w:jc w:val="both"/>
      </w:pPr>
    </w:p>
    <w:p w:rsidR="002D326B" w:rsidRPr="002D326B" w:rsidRDefault="00572FA2" w:rsidP="002D326B">
      <w:pPr>
        <w:jc w:val="both"/>
      </w:pPr>
      <w:r>
        <w:t>A motion was made by Mr. Coffey</w:t>
      </w:r>
      <w:r w:rsidR="002D326B">
        <w:t xml:space="preserve"> and seconded by </w:t>
      </w:r>
      <w:r>
        <w:t>Vice Chairman Peake to</w:t>
      </w:r>
      <w:r w:rsidR="002D326B">
        <w:t xml:space="preserve"> approve a </w:t>
      </w:r>
      <w:r w:rsidR="006E3932">
        <w:t xml:space="preserve">1% total lot coverage variance for the location of an accessory structure.  </w:t>
      </w:r>
      <w:r w:rsidR="006E3932" w:rsidRPr="006E3932">
        <w:rPr>
          <w:b/>
        </w:rPr>
        <w:t>Approved unanimously</w:t>
      </w:r>
    </w:p>
    <w:p w:rsidR="002D326B" w:rsidRPr="002D326B" w:rsidRDefault="002D326B" w:rsidP="002D326B">
      <w:pPr>
        <w:jc w:val="both"/>
      </w:pPr>
    </w:p>
    <w:p w:rsidR="00733798" w:rsidRDefault="00733798" w:rsidP="00CB7489">
      <w:pPr>
        <w:jc w:val="both"/>
      </w:pPr>
    </w:p>
    <w:p w:rsidR="002D326B" w:rsidRDefault="002D326B" w:rsidP="006B70B8">
      <w:pPr>
        <w:jc w:val="both"/>
      </w:pPr>
      <w:r>
        <w:rPr>
          <w:b/>
          <w:u w:val="single"/>
        </w:rPr>
        <w:lastRenderedPageBreak/>
        <w:t>Case No. 9089</w:t>
      </w:r>
      <w:r w:rsidRPr="002D326B">
        <w:tab/>
      </w:r>
      <w:r w:rsidRPr="002D326B">
        <w:tab/>
        <w:t xml:space="preserve"> </w:t>
      </w:r>
      <w:r>
        <w:rPr>
          <w:b/>
          <w:u w:val="single"/>
        </w:rPr>
        <w:t>4839 Sparkman Drive NW</w:t>
      </w:r>
      <w:r>
        <w:t>; A use variance to allow a pest control office, the size of signage, location of signage, height of signage, and type of signage in a Residence 1A Zoning District</w:t>
      </w:r>
      <w:r w:rsidRPr="002D326B">
        <w:t>,</w:t>
      </w:r>
      <w:r>
        <w:t xml:space="preserve"> Robert C. Gammons, Esq. of Harrison and Gammons, P.C. for Christopher Eby,</w:t>
      </w:r>
      <w:r w:rsidRPr="002D326B">
        <w:t xml:space="preserve"> appellant. Mr. Baudendistel stated the location of the property.   Mr. Cummings sta</w:t>
      </w:r>
      <w:r w:rsidR="006B70B8">
        <w:t>ted this request will require a use variance to allow a pest control office in a Residence 1A Zoning District.  This request will also require a use variance to allow a 15 square foot attached accessory sign in a Residence 1A Zoning district.</w:t>
      </w:r>
    </w:p>
    <w:p w:rsidR="002D326B" w:rsidRDefault="002D326B" w:rsidP="002D326B">
      <w:pPr>
        <w:jc w:val="both"/>
      </w:pPr>
    </w:p>
    <w:p w:rsidR="002D326B" w:rsidRPr="002D326B" w:rsidRDefault="00DC0EE3" w:rsidP="002D326B">
      <w:pPr>
        <w:jc w:val="both"/>
      </w:pPr>
      <w:r>
        <w:t xml:space="preserve">Robert C. Gammons, Esq. of Harrison and Gammons, P.C., appeared before the Board and stated this property has a history of use variances due to the fact it is zoned Residence 1A Zoning District, but is a commercial property. Mr. Gammons also stated this property was previously a bank and </w:t>
      </w:r>
      <w:r w:rsidR="00294A47">
        <w:t>the purchase of</w:t>
      </w:r>
      <w:r>
        <w:t xml:space="preserve"> this property </w:t>
      </w:r>
      <w:r w:rsidR="00294A47">
        <w:t xml:space="preserve">is </w:t>
      </w:r>
      <w:r>
        <w:t xml:space="preserve">contingent </w:t>
      </w:r>
      <w:r w:rsidR="00294A47">
        <w:t>on the</w:t>
      </w:r>
      <w:r>
        <w:t xml:space="preserve"> use variance for </w:t>
      </w:r>
      <w:r w:rsidR="00294A47">
        <w:t>a</w:t>
      </w:r>
      <w:r>
        <w:t xml:space="preserve"> contractor office. Chairman Sisson asked if the neighbors were zoned the same as this property.  Mr. Cummings stated yes. Mr. Cummings also stated the recent history of a variance to </w:t>
      </w:r>
      <w:r w:rsidR="00294A47">
        <w:t xml:space="preserve">the </w:t>
      </w:r>
      <w:r>
        <w:t>east was a daycare the Board had approved. Chairman Sisson asked if this property could be rezoned Neighborhood Business C1 Zoning. Mr. Cummings stated yes and then this use would be an approved use. Chairman Sisson stated with the history of use variances and lawsuits, he is more concerned with the proposed signage. Mr. Gammons stated</w:t>
      </w:r>
      <w:r w:rsidR="00294A47">
        <w:t xml:space="preserve"> he is only wanting</w:t>
      </w:r>
      <w:r>
        <w:t xml:space="preserve"> to reface the existing pole sign. Mr. Coffey asked how many letters did the appellant mail out. Mr. Gammons stated 25 letters. </w:t>
      </w:r>
      <w:r w:rsidR="000B63F6">
        <w:t>Mr. Coffey asked if there were any complaints. Mr. Cummings stated the daycare had called and wanted to ask questions about the chemicals being stored in this building. Mr. Gammons stated he talked to the daycare and explained the chemicals, and they no longer have any concerns. Mr. Coffey asked where the vehicles would be stored. Christopher Eby appeared before the Board and stated his commercial vehicles would be onsite at this location, but some of the vehicles will be parked in an enclosed area. Chairman Sisson asked for clarification of the signage request. Mr. Eby stated they are refacing the pole sign, but the request is for the attached signage. Mr. Cummings stated this property has a previously granted sign variance so the request is only for the attached signage. Mr. Coffey asked how many employees at this office. Mr. Eby stated 10. Mr. Coffey asked if this would be the only use. Mr. Eby stated yes. Chairman Sisson asked if there was a motion</w:t>
      </w:r>
    </w:p>
    <w:p w:rsidR="002D326B" w:rsidRPr="002D326B" w:rsidRDefault="002D326B" w:rsidP="002D326B">
      <w:pPr>
        <w:jc w:val="both"/>
      </w:pPr>
    </w:p>
    <w:p w:rsidR="00733798" w:rsidRDefault="00572FA2" w:rsidP="00CB7489">
      <w:pPr>
        <w:jc w:val="both"/>
      </w:pPr>
      <w:r>
        <w:t>A motion was made by Dr. Branham</w:t>
      </w:r>
      <w:r w:rsidR="002D326B">
        <w:t xml:space="preserve"> and seconded by </w:t>
      </w:r>
      <w:r>
        <w:t>Mr. Coffey</w:t>
      </w:r>
      <w:r w:rsidR="002D326B">
        <w:t xml:space="preserve"> to appro</w:t>
      </w:r>
      <w:r w:rsidR="006E3932">
        <w:t>ve a use variance to allow a pest control office in a Residence 1A Zoning District for this appellant only and for this use only, due to the fact this location has a history of variances and approved a variance to allow a 15 square foot attached accessory sign in a Residence 1A Zoning District.</w:t>
      </w:r>
    </w:p>
    <w:p w:rsidR="000B63F6" w:rsidRDefault="000B63F6" w:rsidP="00CB7489">
      <w:pPr>
        <w:jc w:val="both"/>
      </w:pPr>
    </w:p>
    <w:p w:rsidR="002D326B" w:rsidRDefault="002D326B" w:rsidP="00CB7489">
      <w:pPr>
        <w:jc w:val="both"/>
      </w:pPr>
    </w:p>
    <w:p w:rsidR="002D326B" w:rsidRDefault="002D326B" w:rsidP="006B70B8">
      <w:pPr>
        <w:jc w:val="both"/>
      </w:pPr>
      <w:r>
        <w:rPr>
          <w:b/>
          <w:u w:val="single"/>
        </w:rPr>
        <w:t>Case No. 9090</w:t>
      </w:r>
      <w:r w:rsidRPr="002D326B">
        <w:tab/>
      </w:r>
      <w:r w:rsidRPr="002D326B">
        <w:tab/>
        <w:t xml:space="preserve"> </w:t>
      </w:r>
      <w:r>
        <w:rPr>
          <w:b/>
          <w:u w:val="single"/>
        </w:rPr>
        <w:t>2110 First Street SW</w:t>
      </w:r>
      <w:r>
        <w:t>; An Administrative review to determine if a non-conforming use of land and a non-conforming use of a structure has lost its non-conforming status and/or a use variance to allow a tri-plex (multi-family dwelling) unit in a Residence 1C Zoning District</w:t>
      </w:r>
      <w:r w:rsidRPr="002D326B">
        <w:t>,</w:t>
      </w:r>
      <w:r>
        <w:t xml:space="preserve"> Cole J. Kupec II of Town Bison Properties, LLC, appellant. </w:t>
      </w:r>
      <w:r w:rsidRPr="002D326B">
        <w:t>Mr. Baudendistel stated the location of the property.   Mr. Cummings sta</w:t>
      </w:r>
      <w:r w:rsidR="006B70B8">
        <w:t xml:space="preserve">ted this request will require an Administrative review to determine if the non-conforming use of land as a tri-plex and the non-conforming use of a structure as a tri-plex has lost its non-conforming status.  According to </w:t>
      </w:r>
      <w:r w:rsidR="006B70B8">
        <w:lastRenderedPageBreak/>
        <w:t>Article 92.5.1 of the Zoning Ordinance, Administrative Review is to hear and decide appeals where it is alleged there is error in any determination made be the Zoning Administrator in the enforcement of this ordinance.  If upheld as a loss of non-conforming use of land and non-conforming structure, this request will require a use variance to allow a tri-plex (multi-family dwelling) unit in a Residence 1C Zoning District.</w:t>
      </w:r>
    </w:p>
    <w:p w:rsidR="002D326B" w:rsidRDefault="002D326B" w:rsidP="002D326B">
      <w:pPr>
        <w:jc w:val="both"/>
      </w:pPr>
    </w:p>
    <w:p w:rsidR="00947F0B" w:rsidRDefault="00E25C0A" w:rsidP="002D326B">
      <w:pPr>
        <w:jc w:val="both"/>
      </w:pPr>
      <w:r>
        <w:t>Mr. Cummings stated the Administrative review was to decide if the grandfathered</w:t>
      </w:r>
      <w:r w:rsidR="00C3798C">
        <w:t xml:space="preserve"> status was lost or if the use of a triplex is still allowed.  Cole J. Kupec II of Town Bison Properties, LLC., appeared before the Board and stated this structure functioned as a triplex since the 1920s. Mr. Coffey asked why the status might be considered lost. Mr. Cummings stated the Polk Directory has shown this property vacant since 2006 and the neighbors have also stated there has not been a tenant for many years. Mr. Coffey asked if there was a standard amount of time that they could consider a use abandoned. Mr. Cummings stated 6 months. Chairman Sisson stated the Board must consider if there was an intent to abandon. Chairman Sisson asked when the appellant purchased the property. Mr. Kupec stated January 7, 2019 and he purchased the property from Mr. Bradley who had fallen into bad health many years prior. Chairman Sisson asked if there were three utility meters. Mr. Kupec stated no. </w:t>
      </w:r>
      <w:r w:rsidR="00947F0B">
        <w:t>Mr. Kupec also stated he had been approved and paid for interior renovation permits, but the Zoning Administration receive a complaint about this property being turned into a half-way house which is not true. Mr. Kupec stated the structure has three units with three kitchens, which points to a multi-family use. Chairman Sisson asked if there were other triplexes in the area. Mr. Cummings stated yes, there are a few triplexes that maintained the non-conforming use. Jennifer Kupec appeared before the Board and stated they own several similar properties in this area and they provide housing for 10</w:t>
      </w:r>
      <w:r w:rsidR="00294A47">
        <w:t>-</w:t>
      </w:r>
      <w:r w:rsidR="00947F0B">
        <w:t>99 employees. Ms. Kupec also stated they provide affordable housing and never raise the rent which is 800 dollars a month. Mr. Coffey asked what the lease length for the appellant’s tenant</w:t>
      </w:r>
      <w:r w:rsidR="00585EA0">
        <w:t xml:space="preserve">s would be. Mr. Kupec stated yearly </w:t>
      </w:r>
      <w:r w:rsidR="00947F0B">
        <w:t>lease</w:t>
      </w:r>
      <w:r w:rsidR="00585EA0">
        <w:t xml:space="preserve"> terms</w:t>
      </w:r>
      <w:r w:rsidR="00947F0B">
        <w:t xml:space="preserve">. Dr. Branham asked if this building has always been a triplex. Mr. Cummings stated yes and it does not look like it has been remodeled in several years. Chairman Sisson asked what </w:t>
      </w:r>
      <w:r w:rsidR="00585EA0">
        <w:t xml:space="preserve">is </w:t>
      </w:r>
      <w:r w:rsidR="00947F0B">
        <w:t>the neighborhoods</w:t>
      </w:r>
      <w:r w:rsidR="00585EA0">
        <w:t>’ goal for</w:t>
      </w:r>
      <w:r w:rsidR="00947F0B">
        <w:t xml:space="preserve"> future </w:t>
      </w:r>
      <w:r w:rsidR="00585EA0">
        <w:t>hous</w:t>
      </w:r>
      <w:r w:rsidR="00947F0B">
        <w:t>i</w:t>
      </w:r>
      <w:r w:rsidR="00585EA0">
        <w:t>ng</w:t>
      </w:r>
      <w:r w:rsidR="00947F0B">
        <w:t xml:space="preserve">. Mr. Cummings stated </w:t>
      </w:r>
      <w:r w:rsidR="00585EA0">
        <w:t>the property is zoned for single family use</w:t>
      </w:r>
      <w:r w:rsidR="00947F0B">
        <w:t>. Mr. Cummings stated the appellant did pull permits and labeled the property a triplex, and the Inspections Department also called it a triplex on the permit. Chairman Sisson asked to hear from the neighbors.</w:t>
      </w:r>
    </w:p>
    <w:p w:rsidR="00947F0B" w:rsidRDefault="00947F0B" w:rsidP="002D326B">
      <w:pPr>
        <w:jc w:val="both"/>
      </w:pPr>
    </w:p>
    <w:p w:rsidR="00451077" w:rsidRDefault="00947F0B" w:rsidP="002D326B">
      <w:pPr>
        <w:jc w:val="both"/>
      </w:pPr>
      <w:r>
        <w:t>Rita Coffin of 2201 First Street, appeared before the Board and stated this property is directly across the street from her home and for several years the property has been occupied by squatters. Ms. Coffin also stated</w:t>
      </w:r>
      <w:r w:rsidR="00451077">
        <w:t xml:space="preserve"> she does not want this to be a multi-family unit because she feels it would bring her property value down.</w:t>
      </w:r>
    </w:p>
    <w:p w:rsidR="00451077" w:rsidRDefault="00451077" w:rsidP="002D326B">
      <w:pPr>
        <w:jc w:val="both"/>
      </w:pPr>
    </w:p>
    <w:p w:rsidR="00451077" w:rsidRDefault="00451077" w:rsidP="002D326B">
      <w:pPr>
        <w:jc w:val="both"/>
      </w:pPr>
      <w:r>
        <w:t xml:space="preserve">Michelle McMullen of 2808 Seventh Avenue, appeared before the Board and stated she was here to represent the Merrimack Manor Civic Association. Ms. McMullen also stated this property has not been rented out in several years and the property has not been maintained. Ms. McMullen stated the Association has recruited developers and the trajectory for the neighborhood is single family dwellings only. </w:t>
      </w:r>
    </w:p>
    <w:p w:rsidR="00451077" w:rsidRDefault="00451077" w:rsidP="002D326B">
      <w:pPr>
        <w:jc w:val="both"/>
      </w:pPr>
    </w:p>
    <w:p w:rsidR="00451077" w:rsidRDefault="00451077" w:rsidP="002D326B">
      <w:pPr>
        <w:jc w:val="both"/>
      </w:pPr>
      <w:r>
        <w:t xml:space="preserve">Deshalia Young of 2104 First Street, appeared before the Board and stated she understands it is </w:t>
      </w:r>
      <w:r>
        <w:lastRenderedPageBreak/>
        <w:t>not going to be a half-way house, and does not want the property to remain abandoned. Ms. Young also stated she is in support of the triplex because it is an affordable option and it revitalizes this property.</w:t>
      </w:r>
    </w:p>
    <w:p w:rsidR="00451077" w:rsidRDefault="00451077" w:rsidP="002D326B">
      <w:pPr>
        <w:jc w:val="both"/>
      </w:pPr>
    </w:p>
    <w:p w:rsidR="00E4080A" w:rsidRDefault="00585EA0" w:rsidP="002D326B">
      <w:pPr>
        <w:jc w:val="both"/>
      </w:pPr>
      <w:r>
        <w:t>Brian Lawson of</w:t>
      </w:r>
      <w:r w:rsidR="00232C02">
        <w:t xml:space="preserve"> 2514 Roland Avenue, appeared before the Board and stated he agrees with Ms. Young and is in support of the triplex.</w:t>
      </w:r>
    </w:p>
    <w:p w:rsidR="00E4080A" w:rsidRDefault="00E4080A" w:rsidP="002D326B">
      <w:pPr>
        <w:jc w:val="both"/>
      </w:pPr>
    </w:p>
    <w:p w:rsidR="00E4080A" w:rsidRDefault="00E4080A" w:rsidP="002D326B">
      <w:pPr>
        <w:jc w:val="both"/>
      </w:pPr>
      <w:r>
        <w:t xml:space="preserve">Jared Kupec </w:t>
      </w:r>
      <w:r w:rsidR="00585EA0">
        <w:t xml:space="preserve">of </w:t>
      </w:r>
      <w:r>
        <w:t>2806 Ninth Street, appeared before the Board and stated he would like to keep it historically a boarding house or triplex.</w:t>
      </w:r>
    </w:p>
    <w:p w:rsidR="00E4080A" w:rsidRDefault="00E4080A" w:rsidP="002D326B">
      <w:pPr>
        <w:jc w:val="both"/>
      </w:pPr>
    </w:p>
    <w:p w:rsidR="006E3932" w:rsidRDefault="00E4080A" w:rsidP="006E3932">
      <w:pPr>
        <w:jc w:val="both"/>
      </w:pPr>
      <w:r>
        <w:t>Chairman Sisson asked if the Police Department has had any issues with the property. Officer Hollingsworth stated the only issues have been when the building has been vacant due to the homeless illegally living in it. Mr. Coffey asked if there was an intent to abandon. Ms. McMullen stated the previous owner Mr. Bradley had not had any tenants and did not maintain the property.</w:t>
      </w:r>
      <w:r w:rsidR="00947F0B">
        <w:t xml:space="preserve"> </w:t>
      </w:r>
      <w:r>
        <w:t xml:space="preserve">Chairman Sisson asked if the lack of tenants or lack of maintenance is an example of intent. </w:t>
      </w:r>
      <w:r w:rsidR="00115B9D">
        <w:t>Mr. Cummings stated no, and the property was never abandoned or gutted. Chairman Sisson asked if the building looked like a triplex. Mr. Cummings stated yes, the units are dated but look like three distinct units. Mr. Coffey stated</w:t>
      </w:r>
      <w:r w:rsidR="00585EA0">
        <w:t xml:space="preserve"> the previous owner had </w:t>
      </w:r>
      <w:r w:rsidR="00115B9D">
        <w:t xml:space="preserve">pulled </w:t>
      </w:r>
      <w:r w:rsidR="00585EA0">
        <w:t>a building permit with multifamily on the permit</w:t>
      </w:r>
      <w:r w:rsidR="00115B9D">
        <w:t xml:space="preserve">. Officer Hollingsworth stated in his opinion the lack of tenants shows an intent to abandon. Chairman Sisson asked if the appellant has already </w:t>
      </w:r>
      <w:r w:rsidR="008612BA">
        <w:t>invested</w:t>
      </w:r>
      <w:r w:rsidR="00115B9D">
        <w:t xml:space="preserve"> money into the renovation of this property. Mr. Kupec stated yes. Chairman Sisson asked how much more would he need to do for the units to rentable. Mr. Kupec stated they are ready to rent them now. Chairman Sisson asked if the Board has any comments. Dr. Branham stated</w:t>
      </w:r>
      <w:r w:rsidR="006F675B">
        <w:t xml:space="preserve"> all evidence points to the triplex use was not abandoned and should be allowed to keep the non-conforming use. Dr. Branham also stated since the Inspections Department already issued a permit with triplex on the permit then it seems reasonable to allow the appellant to have his structure remain a triplex. Mr. Cummings stated the structure in the back of the </w:t>
      </w:r>
      <w:r w:rsidR="00585EA0">
        <w:t>property</w:t>
      </w:r>
      <w:bookmarkStart w:id="6" w:name="_GoBack"/>
      <w:bookmarkEnd w:id="6"/>
      <w:r w:rsidR="006F675B">
        <w:t xml:space="preserve"> was once a store and it has the electrical striped out and cannot be brought back. Vice Chairman Peake asked if the appellant withheld any information during the permitting process. Mr. Cummings stated the process was done correctly and the appellant did not hide any information. Mr. Coffey asked when purchased was there any indication what type of property this was. Mr. Kupec stated this property was bought at whole sale and no information was provided on the property. Mr. Cummings stated the property does have three entrances. Dr. Branham asked if the property taxes were always paid. Mr. Cummings stated yes. Dr. Branham asked if the utilities had ever been shut off for an extended </w:t>
      </w:r>
      <w:proofErr w:type="gramStart"/>
      <w:r w:rsidR="006F675B">
        <w:t>period of time</w:t>
      </w:r>
      <w:proofErr w:type="gramEnd"/>
      <w:r w:rsidR="006F675B">
        <w:t>. Mr. Cummings stated the utilities have always been paid for the property. Dr. Branham stated he is more inclined to keep the grandfathered status. Chairman Sisson asked if there was a motion.</w:t>
      </w:r>
    </w:p>
    <w:p w:rsidR="005745E4" w:rsidRDefault="005745E4" w:rsidP="006E3932">
      <w:pPr>
        <w:jc w:val="both"/>
      </w:pPr>
    </w:p>
    <w:p w:rsidR="006E3932" w:rsidRPr="006E3932" w:rsidRDefault="00572FA2" w:rsidP="006E3932">
      <w:pPr>
        <w:jc w:val="both"/>
      </w:pPr>
      <w:r>
        <w:t>A motion was made by Dr. Branham</w:t>
      </w:r>
      <w:r w:rsidR="002D326B">
        <w:t xml:space="preserve"> and seconded by </w:t>
      </w:r>
      <w:r>
        <w:t>Mr. Coffey</w:t>
      </w:r>
      <w:r w:rsidR="002D326B">
        <w:t xml:space="preserve"> to approve a </w:t>
      </w:r>
      <w:r w:rsidR="006E3932" w:rsidRPr="006E3932">
        <w:t>by Administrative review, the Board of Zoning Adjustment overturned the determination of the Zoning Administrator that the non-conforming use of land and a non-conforming use of a structure had lost its non-conforming status of a tri-plex (multi-Family dwelling) unit in a Residence 1C Zoning District.</w:t>
      </w:r>
      <w:r w:rsidR="006F675B">
        <w:t xml:space="preserve"> The motion passed with a 4 to 1 vote, with Vice Chairman Peake not voting on the motion.</w:t>
      </w:r>
    </w:p>
    <w:p w:rsidR="006E3932" w:rsidRDefault="006E3932" w:rsidP="002D326B">
      <w:pPr>
        <w:jc w:val="both"/>
      </w:pPr>
    </w:p>
    <w:p w:rsidR="006E3932" w:rsidRPr="006E3932" w:rsidRDefault="006E3932" w:rsidP="006E3932">
      <w:pPr>
        <w:jc w:val="both"/>
      </w:pPr>
      <w:r>
        <w:rPr>
          <w:b/>
          <w:u w:val="single"/>
        </w:rPr>
        <w:t>Case No. 9091</w:t>
      </w:r>
      <w:r w:rsidRPr="006E3932">
        <w:tab/>
      </w:r>
      <w:r w:rsidRPr="006E3932">
        <w:tab/>
        <w:t xml:space="preserve"> </w:t>
      </w:r>
      <w:r>
        <w:rPr>
          <w:b/>
          <w:u w:val="single"/>
        </w:rPr>
        <w:t>3850 County Line Road</w:t>
      </w:r>
      <w:r>
        <w:t>; A use variance to allow the replacement of a manufactured home in a Planned Industrial Zoning District</w:t>
      </w:r>
      <w:r w:rsidRPr="006E3932">
        <w:t>,</w:t>
      </w:r>
      <w:r>
        <w:t xml:space="preserve"> Steven K. Caudle,</w:t>
      </w:r>
      <w:r w:rsidRPr="006E3932">
        <w:t xml:space="preserve"> appellant. Mr. Baudendistel stated the location of the property.   Mr. Cummings stated this request will require a </w:t>
      </w:r>
      <w:r w:rsidR="006B70B8" w:rsidRPr="006B70B8">
        <w:t>use variance to allow the replacement of a manufactured home a Planned Industrial Zoning District.</w:t>
      </w:r>
    </w:p>
    <w:p w:rsidR="006E3932" w:rsidRPr="006E3932" w:rsidRDefault="006E3932" w:rsidP="006E3932">
      <w:pPr>
        <w:jc w:val="both"/>
      </w:pPr>
    </w:p>
    <w:p w:rsidR="006E3932" w:rsidRDefault="000B63F6" w:rsidP="002D326B">
      <w:pPr>
        <w:jc w:val="both"/>
      </w:pPr>
      <w:r>
        <w:t xml:space="preserve">Steven K. Caudle appeared before the Board and stated he had a single wide manufactured home and traded it in for a double wide manufactured home. Mr. Caudle also stated when he went to have the utilities hooked up he found out his manufactured home could not go back on his property without a variance. Mr. Cummings stated this property is family land and the appellant was just trying to update his manufactured home. Chairman Sisson asked if the ordinance was being updated to include this use. Mr. Cummings stated no. Vice Chairman Peake stated the original </w:t>
      </w:r>
      <w:proofErr w:type="gramStart"/>
      <w:r>
        <w:t>was allowed to</w:t>
      </w:r>
      <w:proofErr w:type="gramEnd"/>
      <w:r>
        <w:t xml:space="preserve"> </w:t>
      </w:r>
      <w:r w:rsidR="00E25C0A">
        <w:t xml:space="preserve">be there because it was grandfathered in. Chairman Sisson asked how long the original manufactured home had been on the property. Mr. Caudle stated 14 years. Chairman Sisson asked if the City has any issues. Mr. Cummings stated no. Chairman Sisson asked if anyone present would like to speak on this request. </w:t>
      </w:r>
    </w:p>
    <w:p w:rsidR="00897977" w:rsidRDefault="00897977" w:rsidP="002D326B">
      <w:pPr>
        <w:jc w:val="both"/>
      </w:pPr>
    </w:p>
    <w:p w:rsidR="00E25C0A" w:rsidRDefault="00E25C0A" w:rsidP="002D326B">
      <w:pPr>
        <w:jc w:val="both"/>
      </w:pPr>
      <w:r>
        <w:t xml:space="preserve">Walt </w:t>
      </w:r>
      <w:r w:rsidR="005745E4">
        <w:t>Anderson</w:t>
      </w:r>
      <w:r>
        <w:t xml:space="preserve"> of 1434 Slaughter Road appeared before the Board and stated he was in support of Mr. Caudle and his request.</w:t>
      </w:r>
    </w:p>
    <w:p w:rsidR="00E25C0A" w:rsidRDefault="00E25C0A" w:rsidP="002D326B">
      <w:pPr>
        <w:jc w:val="both"/>
      </w:pPr>
    </w:p>
    <w:p w:rsidR="00E25C0A" w:rsidRDefault="002A3CE7" w:rsidP="002D326B">
      <w:pPr>
        <w:jc w:val="both"/>
      </w:pPr>
      <w:r>
        <w:t>Lawrence Anderson of 100 Blueb</w:t>
      </w:r>
      <w:r w:rsidR="00E25C0A">
        <w:t>ell</w:t>
      </w:r>
      <w:r>
        <w:t>e</w:t>
      </w:r>
      <w:r w:rsidR="00E25C0A">
        <w:t xml:space="preserve"> </w:t>
      </w:r>
      <w:r>
        <w:t>Drive</w:t>
      </w:r>
      <w:r w:rsidR="00E25C0A">
        <w:t xml:space="preserve"> appeared before the Board and stated he was in support of Mr. Caudle and his request.</w:t>
      </w:r>
    </w:p>
    <w:p w:rsidR="00E25C0A" w:rsidRDefault="00E25C0A" w:rsidP="002D326B">
      <w:pPr>
        <w:jc w:val="both"/>
      </w:pPr>
    </w:p>
    <w:p w:rsidR="006E3932" w:rsidRDefault="00E25C0A" w:rsidP="002D326B">
      <w:pPr>
        <w:jc w:val="both"/>
      </w:pPr>
      <w:r>
        <w:t>Chairman Sisson asked if the Board had any other questions or if there was a motion.</w:t>
      </w:r>
    </w:p>
    <w:p w:rsidR="006E3932" w:rsidRDefault="006E3932" w:rsidP="002D326B">
      <w:pPr>
        <w:jc w:val="both"/>
      </w:pPr>
    </w:p>
    <w:p w:rsidR="006E3932" w:rsidRPr="002D326B" w:rsidRDefault="00572FA2" w:rsidP="002D326B">
      <w:pPr>
        <w:jc w:val="both"/>
      </w:pPr>
      <w:r>
        <w:t>A motion was made by Dr. Branham</w:t>
      </w:r>
      <w:r w:rsidR="006E3932">
        <w:t xml:space="preserve"> and seconded by </w:t>
      </w:r>
      <w:r w:rsidR="00E25C0A">
        <w:t>Vice Chairman Peake</w:t>
      </w:r>
      <w:r w:rsidR="006E3932">
        <w:t xml:space="preserve"> to approve a use variance to allow the replacement of a manufactured home in a Planned Industrial Zoning District for this family only.</w:t>
      </w:r>
    </w:p>
    <w:p w:rsidR="002D326B" w:rsidRPr="002D326B" w:rsidRDefault="002D326B" w:rsidP="002D326B">
      <w:pPr>
        <w:jc w:val="both"/>
      </w:pPr>
    </w:p>
    <w:p w:rsidR="00733798" w:rsidRDefault="00733798" w:rsidP="00CB7489">
      <w:pPr>
        <w:jc w:val="both"/>
      </w:pPr>
    </w:p>
    <w:p w:rsidR="00185BE3" w:rsidRPr="00185BE3" w:rsidRDefault="00185BE3" w:rsidP="00185BE3">
      <w:r w:rsidRPr="00185BE3">
        <w:t>There being no further busines</w:t>
      </w:r>
      <w:r>
        <w:t>s, the meeting adjourned at 8:30</w:t>
      </w:r>
      <w:r w:rsidRPr="00185BE3">
        <w:t xml:space="preserve"> p.m.</w:t>
      </w:r>
    </w:p>
    <w:p w:rsidR="00185BE3" w:rsidRPr="00CB7489" w:rsidRDefault="00185BE3" w:rsidP="00CB7489">
      <w:pPr>
        <w:jc w:val="both"/>
        <w:rPr>
          <w:b/>
        </w:rPr>
      </w:pPr>
    </w:p>
    <w:p w:rsidR="00CB7489" w:rsidRPr="00CB7489" w:rsidRDefault="00CB7489" w:rsidP="002B6B74">
      <w:pPr>
        <w:jc w:val="both"/>
      </w:pPr>
    </w:p>
    <w:p w:rsidR="00D80EF9" w:rsidRDefault="00D80EF9" w:rsidP="00D80EF9">
      <w:pPr>
        <w:jc w:val="both"/>
      </w:pPr>
    </w:p>
    <w:p w:rsidR="0036493A" w:rsidRDefault="0036493A" w:rsidP="00D80EF9">
      <w:pPr>
        <w:jc w:val="both"/>
      </w:pPr>
    </w:p>
    <w:p w:rsidR="00D80EF9" w:rsidRDefault="00D80EF9" w:rsidP="00D80EF9">
      <w:pPr>
        <w:jc w:val="both"/>
      </w:pPr>
    </w:p>
    <w:p w:rsidR="00D80EF9" w:rsidRDefault="00D80EF9" w:rsidP="00D80EF9">
      <w:pPr>
        <w:jc w:val="both"/>
      </w:pPr>
    </w:p>
    <w:p w:rsidR="00A3155F" w:rsidRDefault="00A3155F" w:rsidP="006E66EC">
      <w:pPr>
        <w:jc w:val="both"/>
      </w:pPr>
    </w:p>
    <w:sectPr w:rsidR="00A3155F" w:rsidSect="008375EF">
      <w:headerReference w:type="default" r:id="rId8"/>
      <w:type w:val="continuous"/>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E43" w:rsidRDefault="003D6E43" w:rsidP="000A0004">
      <w:r>
        <w:separator/>
      </w:r>
    </w:p>
  </w:endnote>
  <w:endnote w:type="continuationSeparator" w:id="0">
    <w:p w:rsidR="003D6E43" w:rsidRDefault="003D6E43" w:rsidP="000A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E43" w:rsidRDefault="003D6E43" w:rsidP="000A0004">
      <w:r>
        <w:separator/>
      </w:r>
    </w:p>
  </w:footnote>
  <w:footnote w:type="continuationSeparator" w:id="0">
    <w:p w:rsidR="003D6E43" w:rsidRDefault="003D6E43" w:rsidP="000A0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3B9" w:rsidRPr="00602FC4" w:rsidRDefault="00BD53B9" w:rsidP="000A0004">
    <w:pPr>
      <w:pStyle w:val="Header"/>
      <w:jc w:val="right"/>
    </w:pPr>
    <w:r w:rsidRPr="00602FC4">
      <w:t>Board of Zoning Adjustment</w:t>
    </w:r>
  </w:p>
  <w:p w:rsidR="00BD53B9" w:rsidRPr="00602FC4" w:rsidRDefault="00E629BA" w:rsidP="00BF700F">
    <w:pPr>
      <w:pStyle w:val="Header"/>
      <w:jc w:val="right"/>
    </w:pPr>
    <w:r>
      <w:t>April 16, 2019</w:t>
    </w:r>
  </w:p>
  <w:p w:rsidR="00BD53B9" w:rsidRPr="00602FC4" w:rsidRDefault="00BD53B9" w:rsidP="000A0004">
    <w:pPr>
      <w:pStyle w:val="Header"/>
      <w:jc w:val="right"/>
    </w:pPr>
    <w:r w:rsidRPr="00602FC4">
      <w:t xml:space="preserve">Page </w:t>
    </w:r>
    <w:r w:rsidR="001C6706">
      <w:fldChar w:fldCharType="begin"/>
    </w:r>
    <w:r>
      <w:instrText xml:space="preserve"> PAGE   \* MERGEFORMAT </w:instrText>
    </w:r>
    <w:r w:rsidR="001C6706">
      <w:fldChar w:fldCharType="separate"/>
    </w:r>
    <w:r w:rsidR="00585EA0">
      <w:rPr>
        <w:noProof/>
      </w:rPr>
      <w:t>12</w:t>
    </w:r>
    <w:r w:rsidR="001C6706">
      <w:rPr>
        <w:noProof/>
      </w:rPr>
      <w:fldChar w:fldCharType="end"/>
    </w:r>
  </w:p>
  <w:p w:rsidR="00BD53B9" w:rsidRDefault="00BD53B9" w:rsidP="000A0004">
    <w:pPr>
      <w:pStyle w:val="Header"/>
      <w:jc w:val="right"/>
    </w:pPr>
  </w:p>
  <w:p w:rsidR="00BD53B9" w:rsidRDefault="00BD5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41D"/>
    <w:multiLevelType w:val="hybridMultilevel"/>
    <w:tmpl w:val="67E4FEE4"/>
    <w:lvl w:ilvl="0" w:tplc="39FAA2E0">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060545"/>
    <w:multiLevelType w:val="hybridMultilevel"/>
    <w:tmpl w:val="EC844886"/>
    <w:lvl w:ilvl="0" w:tplc="76FAC9C4">
      <w:start w:val="7718"/>
      <w:numFmt w:val="decimal"/>
      <w:lvlText w:val="%1"/>
      <w:lvlJc w:val="left"/>
      <w:pPr>
        <w:tabs>
          <w:tab w:val="num" w:pos="720"/>
        </w:tabs>
        <w:ind w:left="720" w:hanging="720"/>
      </w:pPr>
      <w:rPr>
        <w:rFonts w:hint="default"/>
        <w:b w:val="0"/>
        <w:i w:val="0"/>
        <w:sz w:val="24"/>
      </w:rPr>
    </w:lvl>
    <w:lvl w:ilvl="1" w:tplc="2A72E0CE">
      <w:start w:val="7718"/>
      <w:numFmt w:val="bullet"/>
      <w:lvlText w:val=""/>
      <w:lvlJc w:val="left"/>
      <w:pPr>
        <w:tabs>
          <w:tab w:val="num" w:pos="1080"/>
        </w:tabs>
        <w:ind w:left="1080" w:hanging="360"/>
      </w:pPr>
      <w:rPr>
        <w:rFonts w:ascii="Symbol" w:hAnsi="Symbol" w:hint="default"/>
        <w:b w:val="0"/>
        <w:i w:val="0"/>
        <w:sz w:val="16"/>
        <w:szCs w:val="16"/>
      </w:rPr>
    </w:lvl>
    <w:lvl w:ilvl="2" w:tplc="CDF83A4A">
      <w:start w:val="7718"/>
      <w:numFmt w:val="bullet"/>
      <w:lvlText w:val=""/>
      <w:lvlJc w:val="left"/>
      <w:pPr>
        <w:tabs>
          <w:tab w:val="num" w:pos="1080"/>
        </w:tabs>
        <w:ind w:left="1080" w:hanging="360"/>
      </w:pPr>
      <w:rPr>
        <w:rFonts w:ascii="Symbol" w:hAnsi="Symbol" w:hint="default"/>
        <w:sz w:val="16"/>
        <w:szCs w:val="16"/>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06120E34"/>
    <w:multiLevelType w:val="hybridMultilevel"/>
    <w:tmpl w:val="BBEE1E2E"/>
    <w:lvl w:ilvl="0" w:tplc="685AA8D0">
      <w:start w:val="8018"/>
      <w:numFmt w:val="decimal"/>
      <w:lvlText w:val="%1"/>
      <w:lvlJc w:val="left"/>
      <w:pPr>
        <w:tabs>
          <w:tab w:val="num" w:pos="720"/>
        </w:tabs>
        <w:ind w:left="720" w:hanging="360"/>
      </w:pPr>
      <w:rPr>
        <w:rFonts w:hint="default"/>
      </w:rPr>
    </w:lvl>
    <w:lvl w:ilvl="1" w:tplc="1158DCBA">
      <w:start w:val="7680"/>
      <w:numFmt w:val="bullet"/>
      <w:lvlText w:val=""/>
      <w:lvlJc w:val="left"/>
      <w:pPr>
        <w:ind w:left="180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12606"/>
    <w:multiLevelType w:val="hybridMultilevel"/>
    <w:tmpl w:val="6FA0EB84"/>
    <w:lvl w:ilvl="0" w:tplc="D40A022A">
      <w:start w:val="7744"/>
      <w:numFmt w:val="decimal"/>
      <w:lvlText w:val="%1"/>
      <w:lvlJc w:val="left"/>
      <w:pPr>
        <w:ind w:left="360" w:hanging="360"/>
      </w:pPr>
      <w:rPr>
        <w:rFonts w:hint="default"/>
      </w:rPr>
    </w:lvl>
    <w:lvl w:ilvl="1" w:tplc="C212BB3A">
      <w:start w:val="1"/>
      <w:numFmt w:val="bullet"/>
      <w:lvlText w:val=""/>
      <w:lvlJc w:val="left"/>
      <w:pPr>
        <w:ind w:left="1080" w:hanging="360"/>
      </w:pPr>
      <w:rPr>
        <w:rFonts w:ascii="Symbol" w:hAnsi="Symbol" w:hint="default"/>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386394"/>
    <w:multiLevelType w:val="hybridMultilevel"/>
    <w:tmpl w:val="BA3874BC"/>
    <w:lvl w:ilvl="0" w:tplc="316C87B0">
      <w:start w:val="7818"/>
      <w:numFmt w:val="decimal"/>
      <w:lvlText w:val="%1-1"/>
      <w:lvlJc w:val="left"/>
      <w:pPr>
        <w:ind w:left="360" w:hanging="360"/>
      </w:pPr>
      <w:rPr>
        <w:rFonts w:ascii="Times New Roman" w:hAnsi="Times New Roman" w:hint="default"/>
        <w:b w:val="0"/>
        <w:i w:val="0"/>
        <w:sz w:val="24"/>
      </w:rPr>
    </w:lvl>
    <w:lvl w:ilvl="1" w:tplc="F4D2D830">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E5266"/>
    <w:multiLevelType w:val="hybridMultilevel"/>
    <w:tmpl w:val="5FEEC2EC"/>
    <w:lvl w:ilvl="0" w:tplc="0C6CCD52">
      <w:start w:val="7883"/>
      <w:numFmt w:val="decimal"/>
      <w:lvlText w:val="%1"/>
      <w:lvlJc w:val="left"/>
      <w:pPr>
        <w:tabs>
          <w:tab w:val="num" w:pos="1080"/>
        </w:tabs>
        <w:ind w:left="1080" w:firstLine="0"/>
      </w:pPr>
      <w:rPr>
        <w:rFonts w:hint="default"/>
        <w:b w:val="0"/>
        <w:i w:val="0"/>
        <w:sz w:val="24"/>
      </w:rPr>
    </w:lvl>
    <w:lvl w:ilvl="1" w:tplc="04090019">
      <w:start w:val="1"/>
      <w:numFmt w:val="lowerLetter"/>
      <w:lvlText w:val="%2."/>
      <w:lvlJc w:val="left"/>
      <w:pPr>
        <w:ind w:left="7920" w:hanging="360"/>
      </w:pPr>
    </w:lvl>
    <w:lvl w:ilvl="2" w:tplc="7A883B3A">
      <w:start w:val="1"/>
      <w:numFmt w:val="bullet"/>
      <w:lvlText w:val=""/>
      <w:lvlJc w:val="left"/>
      <w:pPr>
        <w:ind w:left="8640" w:hanging="180"/>
      </w:pPr>
      <w:rPr>
        <w:rFonts w:ascii="Symbol" w:hAnsi="Symbol" w:hint="default"/>
        <w:sz w:val="16"/>
        <w:szCs w:val="16"/>
      </w:r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6" w15:restartNumberingAfterBreak="0">
    <w:nsid w:val="099F5712"/>
    <w:multiLevelType w:val="hybridMultilevel"/>
    <w:tmpl w:val="CF58FCF8"/>
    <w:lvl w:ilvl="0" w:tplc="459E0B72">
      <w:start w:val="1"/>
      <w:numFmt w:val="bullet"/>
      <w:lvlText w:val=""/>
      <w:lvlJc w:val="left"/>
      <w:pPr>
        <w:ind w:left="720" w:hanging="360"/>
      </w:pPr>
      <w:rPr>
        <w:rFonts w:ascii="Symbol" w:hAnsi="Symbol" w:hint="default"/>
        <w:sz w:val="16"/>
        <w:szCs w:val="16"/>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C170F6B"/>
    <w:multiLevelType w:val="hybridMultilevel"/>
    <w:tmpl w:val="12DAA522"/>
    <w:lvl w:ilvl="0" w:tplc="A872CBFC">
      <w:start w:val="7912"/>
      <w:numFmt w:val="decimal"/>
      <w:lvlText w:val="%1"/>
      <w:lvlJc w:val="left"/>
      <w:pPr>
        <w:ind w:left="360" w:hanging="360"/>
      </w:pPr>
      <w:rPr>
        <w:rFonts w:hint="default"/>
        <w:b w:val="0"/>
        <w:i w:val="0"/>
        <w:sz w:val="24"/>
      </w:rPr>
    </w:lvl>
    <w:lvl w:ilvl="1" w:tplc="B764203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67B"/>
    <w:multiLevelType w:val="hybridMultilevel"/>
    <w:tmpl w:val="6596866E"/>
    <w:lvl w:ilvl="0" w:tplc="C682F906">
      <w:start w:val="7802"/>
      <w:numFmt w:val="decimal"/>
      <w:lvlText w:val="%1"/>
      <w:lvlJc w:val="left"/>
      <w:pPr>
        <w:ind w:left="360" w:hanging="360"/>
      </w:pPr>
      <w:rPr>
        <w:rFonts w:hint="default"/>
        <w:b w:val="0"/>
        <w:i w:val="0"/>
        <w:sz w:val="24"/>
      </w:rPr>
    </w:lvl>
    <w:lvl w:ilvl="1" w:tplc="BFD6E58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E336D"/>
    <w:multiLevelType w:val="hybridMultilevel"/>
    <w:tmpl w:val="E5768DAA"/>
    <w:lvl w:ilvl="0" w:tplc="04090011">
      <w:start w:val="1"/>
      <w:numFmt w:val="decimal"/>
      <w:lvlText w:val="%1)"/>
      <w:lvlJc w:val="left"/>
      <w:pPr>
        <w:ind w:left="720" w:hanging="360"/>
      </w:pPr>
    </w:lvl>
    <w:lvl w:ilvl="1" w:tplc="02BE8C3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452EF"/>
    <w:multiLevelType w:val="hybridMultilevel"/>
    <w:tmpl w:val="7DE67840"/>
    <w:lvl w:ilvl="0" w:tplc="04090011">
      <w:start w:val="1"/>
      <w:numFmt w:val="decimal"/>
      <w:lvlText w:val="%1)"/>
      <w:lvlJc w:val="left"/>
      <w:pPr>
        <w:ind w:left="720" w:hanging="360"/>
      </w:pPr>
      <w:rPr>
        <w:rFonts w:hint="default"/>
      </w:rPr>
    </w:lvl>
    <w:lvl w:ilvl="1" w:tplc="28D0327C">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93F5A"/>
    <w:multiLevelType w:val="hybridMultilevel"/>
    <w:tmpl w:val="1A049194"/>
    <w:lvl w:ilvl="0" w:tplc="28965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572E3"/>
    <w:multiLevelType w:val="hybridMultilevel"/>
    <w:tmpl w:val="9D36AD0C"/>
    <w:lvl w:ilvl="0" w:tplc="6BEC9556">
      <w:start w:val="1"/>
      <w:numFmt w:val="decimal"/>
      <w:lvlText w:val="%1)"/>
      <w:lvlJc w:val="left"/>
      <w:pPr>
        <w:ind w:left="360" w:hanging="360"/>
      </w:pPr>
      <w:rPr>
        <w:b w:val="0"/>
        <w:color w:val="auto"/>
      </w:rPr>
    </w:lvl>
    <w:lvl w:ilvl="1" w:tplc="9FAAA628">
      <w:start w:val="1"/>
      <w:numFmt w:val="bullet"/>
      <w:lvlText w:val=""/>
      <w:lvlJc w:val="left"/>
      <w:pPr>
        <w:ind w:left="1440" w:hanging="360"/>
      </w:pPr>
      <w:rPr>
        <w:rFonts w:ascii="Symbol" w:hAnsi="Symbol" w:hint="default"/>
        <w:color w:val="auto"/>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438BE"/>
    <w:multiLevelType w:val="hybridMultilevel"/>
    <w:tmpl w:val="C7FE102C"/>
    <w:lvl w:ilvl="0" w:tplc="04090011">
      <w:start w:val="1"/>
      <w:numFmt w:val="decimal"/>
      <w:lvlText w:val="%1)"/>
      <w:lvlJc w:val="left"/>
      <w:pPr>
        <w:ind w:left="720" w:hanging="360"/>
      </w:pPr>
      <w:rPr>
        <w:rFonts w:hint="default"/>
      </w:rPr>
    </w:lvl>
    <w:lvl w:ilvl="1" w:tplc="BBBE0138">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A2CDF"/>
    <w:multiLevelType w:val="hybridMultilevel"/>
    <w:tmpl w:val="259C4E08"/>
    <w:lvl w:ilvl="0" w:tplc="83A03096">
      <w:start w:val="8023"/>
      <w:numFmt w:val="decimal"/>
      <w:lvlText w:val="%1"/>
      <w:lvlJc w:val="left"/>
      <w:pPr>
        <w:tabs>
          <w:tab w:val="num" w:pos="720"/>
        </w:tabs>
        <w:ind w:left="720" w:hanging="360"/>
      </w:pPr>
      <w:rPr>
        <w:rFonts w:hint="default"/>
      </w:rPr>
    </w:lvl>
    <w:lvl w:ilvl="1" w:tplc="1158DCBA">
      <w:start w:val="7680"/>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E5B78"/>
    <w:multiLevelType w:val="hybridMultilevel"/>
    <w:tmpl w:val="20560F82"/>
    <w:lvl w:ilvl="0" w:tplc="641CF9B0">
      <w:start w:val="1"/>
      <w:numFmt w:val="bullet"/>
      <w:lvlText w:val=""/>
      <w:lvlJc w:val="left"/>
      <w:pPr>
        <w:ind w:left="1080" w:hanging="360"/>
      </w:pPr>
      <w:rPr>
        <w:rFonts w:ascii="Symbol" w:hAnsi="Symbol" w:hint="default"/>
        <w:color w:val="auto"/>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B5467D4"/>
    <w:multiLevelType w:val="hybridMultilevel"/>
    <w:tmpl w:val="ABE4C970"/>
    <w:lvl w:ilvl="0" w:tplc="04090011">
      <w:start w:val="1"/>
      <w:numFmt w:val="decimal"/>
      <w:lvlText w:val="%1)"/>
      <w:lvlJc w:val="left"/>
      <w:pPr>
        <w:ind w:left="720" w:hanging="360"/>
      </w:pPr>
    </w:lvl>
    <w:lvl w:ilvl="1" w:tplc="E95E587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6446B"/>
    <w:multiLevelType w:val="hybridMultilevel"/>
    <w:tmpl w:val="E118F55E"/>
    <w:lvl w:ilvl="0" w:tplc="E97494B8">
      <w:start w:val="7892"/>
      <w:numFmt w:val="decimal"/>
      <w:lvlText w:val="%1"/>
      <w:lvlJc w:val="left"/>
      <w:pPr>
        <w:ind w:left="1080" w:hanging="360"/>
      </w:pPr>
      <w:rPr>
        <w:rFonts w:hint="default"/>
        <w:b w:val="0"/>
        <w:i w:val="0"/>
        <w:sz w:val="24"/>
      </w:rPr>
    </w:lvl>
    <w:lvl w:ilvl="1" w:tplc="162297B4">
      <w:start w:val="1"/>
      <w:numFmt w:val="bullet"/>
      <w:lvlText w:val=""/>
      <w:lvlJc w:val="left"/>
      <w:pPr>
        <w:tabs>
          <w:tab w:val="num" w:pos="1800"/>
        </w:tabs>
        <w:ind w:left="1800" w:hanging="360"/>
      </w:pPr>
      <w:rPr>
        <w:rFonts w:ascii="Symbol" w:hAnsi="Symbol" w:hint="default"/>
        <w:sz w:val="16"/>
        <w:szCs w:val="16"/>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8" w15:restartNumberingAfterBreak="0">
    <w:nsid w:val="3DD307D5"/>
    <w:multiLevelType w:val="hybridMultilevel"/>
    <w:tmpl w:val="D4E4DE2C"/>
    <w:lvl w:ilvl="0" w:tplc="431E615C">
      <w:start w:val="7734"/>
      <w:numFmt w:val="decimal"/>
      <w:lvlText w:val="%1"/>
      <w:lvlJc w:val="left"/>
      <w:pPr>
        <w:ind w:left="360" w:hanging="360"/>
      </w:pPr>
      <w:rPr>
        <w:rFonts w:hint="default"/>
      </w:rPr>
    </w:lvl>
    <w:lvl w:ilvl="1" w:tplc="FEF81100">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320E5"/>
    <w:multiLevelType w:val="hybridMultilevel"/>
    <w:tmpl w:val="4D60E66E"/>
    <w:lvl w:ilvl="0" w:tplc="4F7A6F88">
      <w:start w:val="8094"/>
      <w:numFmt w:val="decimal"/>
      <w:lvlText w:val="%1"/>
      <w:lvlJc w:val="left"/>
      <w:pPr>
        <w:ind w:left="720" w:hanging="360"/>
      </w:pPr>
      <w:rPr>
        <w:rFonts w:hint="default"/>
        <w:b w:val="0"/>
        <w:i w:val="0"/>
        <w:sz w:val="24"/>
      </w:rPr>
    </w:lvl>
    <w:lvl w:ilvl="1" w:tplc="EC3C6D2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CC5C00"/>
    <w:multiLevelType w:val="hybridMultilevel"/>
    <w:tmpl w:val="6946FC8A"/>
    <w:lvl w:ilvl="0" w:tplc="DC1EE718">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44602C"/>
    <w:multiLevelType w:val="hybridMultilevel"/>
    <w:tmpl w:val="5728073E"/>
    <w:lvl w:ilvl="0" w:tplc="460215D8">
      <w:start w:val="7678"/>
      <w:numFmt w:val="decimal"/>
      <w:lvlText w:val="%1"/>
      <w:lvlJc w:val="left"/>
      <w:pPr>
        <w:tabs>
          <w:tab w:val="num" w:pos="360"/>
        </w:tabs>
        <w:ind w:left="360" w:hanging="360"/>
      </w:pPr>
      <w:rPr>
        <w:rFonts w:hint="default"/>
      </w:rPr>
    </w:lvl>
    <w:lvl w:ilvl="1" w:tplc="347AA07E">
      <w:start w:val="1"/>
      <w:numFmt w:val="bullet"/>
      <w:lvlText w:val=""/>
      <w:lvlJc w:val="left"/>
      <w:pPr>
        <w:tabs>
          <w:tab w:val="num" w:pos="720"/>
        </w:tabs>
        <w:ind w:left="720" w:hanging="360"/>
      </w:pPr>
      <w:rPr>
        <w:rFonts w:ascii="Symbol" w:hAnsi="Symbol" w:hint="default"/>
        <w:b w:val="0"/>
        <w:i w:val="0"/>
        <w:sz w:val="16"/>
        <w:szCs w:val="16"/>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2501D3D"/>
    <w:multiLevelType w:val="hybridMultilevel"/>
    <w:tmpl w:val="96D61264"/>
    <w:lvl w:ilvl="0" w:tplc="9D542AF6">
      <w:start w:val="1"/>
      <w:numFmt w:val="decimal"/>
      <w:lvlText w:val="%1)"/>
      <w:lvlJc w:val="left"/>
      <w:pPr>
        <w:ind w:left="360" w:hanging="360"/>
      </w:pPr>
      <w:rPr>
        <w:b w:val="0"/>
      </w:rPr>
    </w:lvl>
    <w:lvl w:ilvl="1" w:tplc="04090019">
      <w:start w:val="1"/>
      <w:numFmt w:val="lowerLetter"/>
      <w:lvlText w:val="%2."/>
      <w:lvlJc w:val="left"/>
      <w:pPr>
        <w:ind w:left="-450" w:hanging="360"/>
      </w:pPr>
    </w:lvl>
    <w:lvl w:ilvl="2" w:tplc="0409001B">
      <w:start w:val="1"/>
      <w:numFmt w:val="lowerRoman"/>
      <w:lvlText w:val="%3."/>
      <w:lvlJc w:val="right"/>
      <w:pPr>
        <w:ind w:left="270" w:hanging="180"/>
      </w:pPr>
    </w:lvl>
    <w:lvl w:ilvl="3" w:tplc="FC4C79AA">
      <w:numFmt w:val="bullet"/>
      <w:lvlText w:val="•"/>
      <w:lvlJc w:val="left"/>
      <w:pPr>
        <w:ind w:left="990" w:hanging="360"/>
      </w:pPr>
      <w:rPr>
        <w:rFonts w:ascii="Times New Roman" w:eastAsia="Times New Roman" w:hAnsi="Times New Roman" w:cs="Times New Roman" w:hint="default"/>
      </w:rPr>
    </w:lvl>
    <w:lvl w:ilvl="4" w:tplc="04090019" w:tentative="1">
      <w:start w:val="1"/>
      <w:numFmt w:val="lowerLetter"/>
      <w:lvlText w:val="%5."/>
      <w:lvlJc w:val="left"/>
      <w:pPr>
        <w:ind w:left="1710" w:hanging="360"/>
      </w:pPr>
    </w:lvl>
    <w:lvl w:ilvl="5" w:tplc="0409001B" w:tentative="1">
      <w:start w:val="1"/>
      <w:numFmt w:val="lowerRoman"/>
      <w:lvlText w:val="%6."/>
      <w:lvlJc w:val="right"/>
      <w:pPr>
        <w:ind w:left="2430" w:hanging="180"/>
      </w:pPr>
    </w:lvl>
    <w:lvl w:ilvl="6" w:tplc="0409000F" w:tentative="1">
      <w:start w:val="1"/>
      <w:numFmt w:val="decimal"/>
      <w:lvlText w:val="%7."/>
      <w:lvlJc w:val="left"/>
      <w:pPr>
        <w:ind w:left="3150" w:hanging="360"/>
      </w:pPr>
    </w:lvl>
    <w:lvl w:ilvl="7" w:tplc="04090019" w:tentative="1">
      <w:start w:val="1"/>
      <w:numFmt w:val="lowerLetter"/>
      <w:lvlText w:val="%8."/>
      <w:lvlJc w:val="left"/>
      <w:pPr>
        <w:ind w:left="3870" w:hanging="360"/>
      </w:pPr>
    </w:lvl>
    <w:lvl w:ilvl="8" w:tplc="0409001B" w:tentative="1">
      <w:start w:val="1"/>
      <w:numFmt w:val="lowerRoman"/>
      <w:lvlText w:val="%9."/>
      <w:lvlJc w:val="right"/>
      <w:pPr>
        <w:ind w:left="4590" w:hanging="180"/>
      </w:pPr>
    </w:lvl>
  </w:abstractNum>
  <w:abstractNum w:abstractNumId="23" w15:restartNumberingAfterBreak="0">
    <w:nsid w:val="52B811A5"/>
    <w:multiLevelType w:val="hybridMultilevel"/>
    <w:tmpl w:val="6176776E"/>
    <w:lvl w:ilvl="0" w:tplc="04090011">
      <w:start w:val="1"/>
      <w:numFmt w:val="decimal"/>
      <w:lvlText w:val="%1)"/>
      <w:lvlJc w:val="left"/>
      <w:pPr>
        <w:ind w:left="720" w:hanging="360"/>
      </w:pPr>
    </w:lvl>
    <w:lvl w:ilvl="1" w:tplc="59A69254">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E566F0"/>
    <w:multiLevelType w:val="hybridMultilevel"/>
    <w:tmpl w:val="74A68EE6"/>
    <w:lvl w:ilvl="0" w:tplc="BDC493E8">
      <w:start w:val="1"/>
      <w:numFmt w:val="decimal"/>
      <w:lvlText w:val="%1)"/>
      <w:lvlJc w:val="left"/>
      <w:pPr>
        <w:tabs>
          <w:tab w:val="num" w:pos="360"/>
        </w:tabs>
        <w:ind w:left="360" w:hanging="360"/>
      </w:pPr>
      <w:rPr>
        <w:rFonts w:ascii="Times New Roman" w:hAnsi="Times New Roman" w:hint="default"/>
        <w:b w:val="0"/>
        <w:i w:val="0"/>
        <w:sz w:val="24"/>
      </w:rPr>
    </w:lvl>
    <w:lvl w:ilvl="1" w:tplc="2D323DBE">
      <w:start w:val="1"/>
      <w:numFmt w:val="bullet"/>
      <w:lvlText w:val=""/>
      <w:lvlJc w:val="left"/>
      <w:pPr>
        <w:tabs>
          <w:tab w:val="num" w:pos="720"/>
        </w:tabs>
        <w:ind w:left="720" w:hanging="360"/>
      </w:pPr>
      <w:rPr>
        <w:rFonts w:ascii="Symbol" w:hAnsi="Symbol" w:hint="default"/>
        <w:b w:val="0"/>
        <w:i w:val="0"/>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CD2C1D"/>
    <w:multiLevelType w:val="hybridMultilevel"/>
    <w:tmpl w:val="BCC44AE4"/>
    <w:lvl w:ilvl="0" w:tplc="6012EAEC">
      <w:start w:val="1"/>
      <w:numFmt w:val="bullet"/>
      <w:lvlText w:val=""/>
      <w:lvlJc w:val="left"/>
      <w:pPr>
        <w:ind w:left="1200" w:hanging="360"/>
      </w:pPr>
      <w:rPr>
        <w:rFonts w:ascii="Symbol" w:hAnsi="Symbol" w:hint="default"/>
        <w:color w:val="auto"/>
        <w:sz w:val="16"/>
        <w:szCs w:val="16"/>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15:restartNumberingAfterBreak="0">
    <w:nsid w:val="5BD37CA6"/>
    <w:multiLevelType w:val="hybridMultilevel"/>
    <w:tmpl w:val="3FD8BD8E"/>
    <w:lvl w:ilvl="0" w:tplc="04090011">
      <w:start w:val="1"/>
      <w:numFmt w:val="decimal"/>
      <w:lvlText w:val="%1)"/>
      <w:lvlJc w:val="left"/>
      <w:pPr>
        <w:ind w:left="810" w:hanging="360"/>
      </w:pPr>
    </w:lvl>
    <w:lvl w:ilvl="1" w:tplc="DC1EE718">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2D0C55"/>
    <w:multiLevelType w:val="hybridMultilevel"/>
    <w:tmpl w:val="CBFAC52E"/>
    <w:lvl w:ilvl="0" w:tplc="436AA6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041AE"/>
    <w:multiLevelType w:val="hybridMultilevel"/>
    <w:tmpl w:val="52F4F3B6"/>
    <w:lvl w:ilvl="0" w:tplc="3C2E0248">
      <w:start w:val="1"/>
      <w:numFmt w:val="bullet"/>
      <w:lvlText w:val=""/>
      <w:lvlJc w:val="left"/>
      <w:pPr>
        <w:ind w:left="1440" w:hanging="360"/>
      </w:pPr>
      <w:rPr>
        <w:rFonts w:ascii="Symbol" w:hAnsi="Symbol" w:hint="default"/>
        <w:strike w:val="0"/>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74673F"/>
    <w:multiLevelType w:val="hybridMultilevel"/>
    <w:tmpl w:val="1C1E0770"/>
    <w:lvl w:ilvl="0" w:tplc="04090011">
      <w:start w:val="1"/>
      <w:numFmt w:val="decimal"/>
      <w:lvlText w:val="%1)"/>
      <w:lvlJc w:val="left"/>
      <w:pPr>
        <w:ind w:left="720" w:hanging="360"/>
      </w:pPr>
      <w:rPr>
        <w:rFonts w:hint="default"/>
      </w:rPr>
    </w:lvl>
    <w:lvl w:ilvl="1" w:tplc="C9D4452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5A9E"/>
    <w:multiLevelType w:val="hybridMultilevel"/>
    <w:tmpl w:val="1D5EF202"/>
    <w:lvl w:ilvl="0" w:tplc="3B22EF46">
      <w:start w:val="8062"/>
      <w:numFmt w:val="decimal"/>
      <w:lvlText w:val="%1"/>
      <w:lvlJc w:val="left"/>
      <w:pPr>
        <w:ind w:left="720" w:hanging="360"/>
      </w:pPr>
      <w:rPr>
        <w:rFonts w:hint="default"/>
        <w:b w:val="0"/>
        <w:i w:val="0"/>
        <w:sz w:val="24"/>
      </w:rPr>
    </w:lvl>
    <w:lvl w:ilvl="1" w:tplc="B8565330">
      <w:start w:val="1"/>
      <w:numFmt w:val="bullet"/>
      <w:lvlText w:val=""/>
      <w:lvlJc w:val="left"/>
      <w:pPr>
        <w:ind w:left="1440" w:hanging="360"/>
      </w:pPr>
      <w:rPr>
        <w:rFonts w:ascii="Symbol" w:hAnsi="Symbol" w:hint="default"/>
        <w:sz w:val="16"/>
        <w:szCs w:val="1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A3655C"/>
    <w:multiLevelType w:val="hybridMultilevel"/>
    <w:tmpl w:val="AE2079E0"/>
    <w:lvl w:ilvl="0" w:tplc="D03E8A32">
      <w:start w:val="7862"/>
      <w:numFmt w:val="decimal"/>
      <w:lvlText w:val="%1-1"/>
      <w:lvlJc w:val="left"/>
      <w:pPr>
        <w:tabs>
          <w:tab w:val="num" w:pos="720"/>
        </w:tabs>
        <w:ind w:left="720" w:hanging="720"/>
      </w:pPr>
      <w:rPr>
        <w:rFonts w:ascii="Times New Roman" w:hAnsi="Times New Roman" w:hint="default"/>
        <w:b w:val="0"/>
        <w:i w:val="0"/>
        <w:sz w:val="24"/>
      </w:rPr>
    </w:lvl>
    <w:lvl w:ilvl="1" w:tplc="062C1DF2">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E773B3"/>
    <w:multiLevelType w:val="hybridMultilevel"/>
    <w:tmpl w:val="CF825680"/>
    <w:lvl w:ilvl="0" w:tplc="0E6C874C">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2D7C01"/>
    <w:multiLevelType w:val="hybridMultilevel"/>
    <w:tmpl w:val="C986CC6A"/>
    <w:lvl w:ilvl="0" w:tplc="04090011">
      <w:start w:val="1"/>
      <w:numFmt w:val="decimal"/>
      <w:lvlText w:val="%1)"/>
      <w:lvlJc w:val="left"/>
      <w:pPr>
        <w:ind w:left="720" w:hanging="360"/>
      </w:pPr>
    </w:lvl>
    <w:lvl w:ilvl="1" w:tplc="7A00DE4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F56C46"/>
    <w:multiLevelType w:val="hybridMultilevel"/>
    <w:tmpl w:val="1FCC2610"/>
    <w:lvl w:ilvl="0" w:tplc="A3047FF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7463CB"/>
    <w:multiLevelType w:val="hybridMultilevel"/>
    <w:tmpl w:val="FE4C6F12"/>
    <w:lvl w:ilvl="0" w:tplc="04090011">
      <w:start w:val="1"/>
      <w:numFmt w:val="decimal"/>
      <w:lvlText w:val="%1)"/>
      <w:lvlJc w:val="left"/>
      <w:pPr>
        <w:ind w:left="360" w:hanging="360"/>
      </w:pPr>
    </w:lvl>
    <w:lvl w:ilvl="1" w:tplc="73C26C82">
      <w:start w:val="1"/>
      <w:numFmt w:val="bullet"/>
      <w:lvlText w:val=""/>
      <w:lvlJc w:val="left"/>
      <w:pPr>
        <w:ind w:left="1080" w:hanging="360"/>
      </w:pPr>
      <w:rPr>
        <w:rFonts w:ascii="Symbol" w:hAnsi="Symbol" w:hint="default"/>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
  </w:num>
  <w:num w:numId="3">
    <w:abstractNumId w:val="21"/>
  </w:num>
  <w:num w:numId="4">
    <w:abstractNumId w:val="18"/>
  </w:num>
  <w:num w:numId="5">
    <w:abstractNumId w:val="3"/>
  </w:num>
  <w:num w:numId="6">
    <w:abstractNumId w:val="28"/>
  </w:num>
  <w:num w:numId="7">
    <w:abstractNumId w:val="11"/>
  </w:num>
  <w:num w:numId="8">
    <w:abstractNumId w:val="27"/>
  </w:num>
  <w:num w:numId="9">
    <w:abstractNumId w:val="8"/>
  </w:num>
  <w:num w:numId="10">
    <w:abstractNumId w:val="13"/>
  </w:num>
  <w:num w:numId="11">
    <w:abstractNumId w:val="5"/>
  </w:num>
  <w:num w:numId="12">
    <w:abstractNumId w:val="17"/>
  </w:num>
  <w:num w:numId="13">
    <w:abstractNumId w:val="6"/>
  </w:num>
  <w:num w:numId="14">
    <w:abstractNumId w:val="7"/>
  </w:num>
  <w:num w:numId="15">
    <w:abstractNumId w:val="10"/>
  </w:num>
  <w:num w:numId="16">
    <w:abstractNumId w:val="4"/>
  </w:num>
  <w:num w:numId="17">
    <w:abstractNumId w:val="29"/>
  </w:num>
  <w:num w:numId="18">
    <w:abstractNumId w:val="31"/>
  </w:num>
  <w:num w:numId="19">
    <w:abstractNumId w:val="2"/>
  </w:num>
  <w:num w:numId="20">
    <w:abstractNumId w:val="14"/>
  </w:num>
  <w:num w:numId="21">
    <w:abstractNumId w:val="30"/>
  </w:num>
  <w:num w:numId="22">
    <w:abstractNumId w:val="19"/>
  </w:num>
  <w:num w:numId="23">
    <w:abstractNumId w:val="26"/>
  </w:num>
  <w:num w:numId="24">
    <w:abstractNumId w:val="20"/>
  </w:num>
  <w:num w:numId="25">
    <w:abstractNumId w:val="16"/>
  </w:num>
  <w:num w:numId="26">
    <w:abstractNumId w:val="33"/>
  </w:num>
  <w:num w:numId="27">
    <w:abstractNumId w:val="34"/>
  </w:num>
  <w:num w:numId="28">
    <w:abstractNumId w:val="23"/>
  </w:num>
  <w:num w:numId="29">
    <w:abstractNumId w:val="9"/>
  </w:num>
  <w:num w:numId="30">
    <w:abstractNumId w:val="35"/>
  </w:num>
  <w:num w:numId="31">
    <w:abstractNumId w:val="32"/>
  </w:num>
  <w:num w:numId="32">
    <w:abstractNumId w:val="12"/>
  </w:num>
  <w:num w:numId="33">
    <w:abstractNumId w:val="25"/>
  </w:num>
  <w:num w:numId="34">
    <w:abstractNumId w:val="0"/>
  </w:num>
  <w:num w:numId="35">
    <w:abstractNumId w:val="15"/>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1064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789"/>
    <w:rsid w:val="00000113"/>
    <w:rsid w:val="000001BA"/>
    <w:rsid w:val="00000364"/>
    <w:rsid w:val="0000055C"/>
    <w:rsid w:val="000005B2"/>
    <w:rsid w:val="00000F73"/>
    <w:rsid w:val="00001387"/>
    <w:rsid w:val="0000143C"/>
    <w:rsid w:val="000017DA"/>
    <w:rsid w:val="00001BD4"/>
    <w:rsid w:val="00001F4C"/>
    <w:rsid w:val="000021C1"/>
    <w:rsid w:val="00002769"/>
    <w:rsid w:val="00002953"/>
    <w:rsid w:val="00002C1F"/>
    <w:rsid w:val="00002C79"/>
    <w:rsid w:val="00002D23"/>
    <w:rsid w:val="0000342A"/>
    <w:rsid w:val="0000364B"/>
    <w:rsid w:val="000036E5"/>
    <w:rsid w:val="000037FD"/>
    <w:rsid w:val="00003994"/>
    <w:rsid w:val="00003D04"/>
    <w:rsid w:val="00004065"/>
    <w:rsid w:val="00004085"/>
    <w:rsid w:val="000046D0"/>
    <w:rsid w:val="00004728"/>
    <w:rsid w:val="000050F5"/>
    <w:rsid w:val="0000535F"/>
    <w:rsid w:val="000057AC"/>
    <w:rsid w:val="000057F1"/>
    <w:rsid w:val="00005836"/>
    <w:rsid w:val="0000622D"/>
    <w:rsid w:val="00006CA8"/>
    <w:rsid w:val="00006E8D"/>
    <w:rsid w:val="00006E94"/>
    <w:rsid w:val="0000703C"/>
    <w:rsid w:val="000075E9"/>
    <w:rsid w:val="0000767E"/>
    <w:rsid w:val="000078C3"/>
    <w:rsid w:val="00007AEC"/>
    <w:rsid w:val="00007F10"/>
    <w:rsid w:val="000101E9"/>
    <w:rsid w:val="000107BF"/>
    <w:rsid w:val="00010979"/>
    <w:rsid w:val="00010E55"/>
    <w:rsid w:val="000110CD"/>
    <w:rsid w:val="000113EA"/>
    <w:rsid w:val="0001177B"/>
    <w:rsid w:val="0001184A"/>
    <w:rsid w:val="00011D20"/>
    <w:rsid w:val="0001218D"/>
    <w:rsid w:val="00012286"/>
    <w:rsid w:val="00012407"/>
    <w:rsid w:val="0001263C"/>
    <w:rsid w:val="00012712"/>
    <w:rsid w:val="0001279E"/>
    <w:rsid w:val="000127B6"/>
    <w:rsid w:val="00012935"/>
    <w:rsid w:val="00012D36"/>
    <w:rsid w:val="00012D78"/>
    <w:rsid w:val="00012ECA"/>
    <w:rsid w:val="00013446"/>
    <w:rsid w:val="0001347D"/>
    <w:rsid w:val="00013606"/>
    <w:rsid w:val="000136D6"/>
    <w:rsid w:val="00013729"/>
    <w:rsid w:val="00013734"/>
    <w:rsid w:val="00013774"/>
    <w:rsid w:val="00013BAD"/>
    <w:rsid w:val="00013D2B"/>
    <w:rsid w:val="00014BA1"/>
    <w:rsid w:val="00014E13"/>
    <w:rsid w:val="00014F5B"/>
    <w:rsid w:val="00015D02"/>
    <w:rsid w:val="0001613D"/>
    <w:rsid w:val="0001659B"/>
    <w:rsid w:val="00016BAD"/>
    <w:rsid w:val="00017269"/>
    <w:rsid w:val="0002014D"/>
    <w:rsid w:val="00020513"/>
    <w:rsid w:val="00020C55"/>
    <w:rsid w:val="00020D1C"/>
    <w:rsid w:val="0002100F"/>
    <w:rsid w:val="000211F1"/>
    <w:rsid w:val="00021D14"/>
    <w:rsid w:val="0002229F"/>
    <w:rsid w:val="00022CED"/>
    <w:rsid w:val="000236CE"/>
    <w:rsid w:val="0002388D"/>
    <w:rsid w:val="00023A77"/>
    <w:rsid w:val="000245B8"/>
    <w:rsid w:val="00024A0A"/>
    <w:rsid w:val="00024D89"/>
    <w:rsid w:val="00024F7D"/>
    <w:rsid w:val="000255DC"/>
    <w:rsid w:val="00025AB4"/>
    <w:rsid w:val="00026225"/>
    <w:rsid w:val="0002625B"/>
    <w:rsid w:val="000267B4"/>
    <w:rsid w:val="0002703A"/>
    <w:rsid w:val="0002739E"/>
    <w:rsid w:val="00027D35"/>
    <w:rsid w:val="00030918"/>
    <w:rsid w:val="000309F8"/>
    <w:rsid w:val="00030DE3"/>
    <w:rsid w:val="00030F34"/>
    <w:rsid w:val="00031118"/>
    <w:rsid w:val="00031D3F"/>
    <w:rsid w:val="00031E71"/>
    <w:rsid w:val="00031EBE"/>
    <w:rsid w:val="00032051"/>
    <w:rsid w:val="0003290B"/>
    <w:rsid w:val="00032AA0"/>
    <w:rsid w:val="000330AD"/>
    <w:rsid w:val="000334F3"/>
    <w:rsid w:val="00033C77"/>
    <w:rsid w:val="00034038"/>
    <w:rsid w:val="00034420"/>
    <w:rsid w:val="0003452A"/>
    <w:rsid w:val="0003497C"/>
    <w:rsid w:val="00034BCD"/>
    <w:rsid w:val="00034DBC"/>
    <w:rsid w:val="000354E4"/>
    <w:rsid w:val="0003598C"/>
    <w:rsid w:val="00035E84"/>
    <w:rsid w:val="00036C56"/>
    <w:rsid w:val="00036E34"/>
    <w:rsid w:val="00037540"/>
    <w:rsid w:val="0003782B"/>
    <w:rsid w:val="00037985"/>
    <w:rsid w:val="00037ABA"/>
    <w:rsid w:val="00037C9B"/>
    <w:rsid w:val="00040024"/>
    <w:rsid w:val="0004014C"/>
    <w:rsid w:val="000402E8"/>
    <w:rsid w:val="00040A54"/>
    <w:rsid w:val="00040D54"/>
    <w:rsid w:val="00040E35"/>
    <w:rsid w:val="000410FC"/>
    <w:rsid w:val="0004111C"/>
    <w:rsid w:val="0004155A"/>
    <w:rsid w:val="00042721"/>
    <w:rsid w:val="00042CB4"/>
    <w:rsid w:val="00042F89"/>
    <w:rsid w:val="000431FA"/>
    <w:rsid w:val="00043257"/>
    <w:rsid w:val="0004328F"/>
    <w:rsid w:val="0004337B"/>
    <w:rsid w:val="00043DAE"/>
    <w:rsid w:val="00044522"/>
    <w:rsid w:val="0004478A"/>
    <w:rsid w:val="00044A72"/>
    <w:rsid w:val="000459DD"/>
    <w:rsid w:val="000460E2"/>
    <w:rsid w:val="00046591"/>
    <w:rsid w:val="00046688"/>
    <w:rsid w:val="000468E2"/>
    <w:rsid w:val="000469B0"/>
    <w:rsid w:val="00046F1E"/>
    <w:rsid w:val="00046FB1"/>
    <w:rsid w:val="0004722A"/>
    <w:rsid w:val="00050273"/>
    <w:rsid w:val="0005086B"/>
    <w:rsid w:val="00050B78"/>
    <w:rsid w:val="00050CF1"/>
    <w:rsid w:val="00051052"/>
    <w:rsid w:val="0005123D"/>
    <w:rsid w:val="00051611"/>
    <w:rsid w:val="00051A16"/>
    <w:rsid w:val="00051B35"/>
    <w:rsid w:val="00051D60"/>
    <w:rsid w:val="00051FBA"/>
    <w:rsid w:val="0005207D"/>
    <w:rsid w:val="000524AA"/>
    <w:rsid w:val="00052782"/>
    <w:rsid w:val="000528B8"/>
    <w:rsid w:val="000529EE"/>
    <w:rsid w:val="00052E36"/>
    <w:rsid w:val="00053040"/>
    <w:rsid w:val="000532B6"/>
    <w:rsid w:val="00053514"/>
    <w:rsid w:val="00053786"/>
    <w:rsid w:val="00053799"/>
    <w:rsid w:val="00054281"/>
    <w:rsid w:val="00054D8E"/>
    <w:rsid w:val="00054E6C"/>
    <w:rsid w:val="00055085"/>
    <w:rsid w:val="00055122"/>
    <w:rsid w:val="000559D4"/>
    <w:rsid w:val="000559EB"/>
    <w:rsid w:val="00055A75"/>
    <w:rsid w:val="00055E51"/>
    <w:rsid w:val="0005612A"/>
    <w:rsid w:val="000561C0"/>
    <w:rsid w:val="00056309"/>
    <w:rsid w:val="0005641B"/>
    <w:rsid w:val="000564CF"/>
    <w:rsid w:val="0005668D"/>
    <w:rsid w:val="000569A0"/>
    <w:rsid w:val="00056DF7"/>
    <w:rsid w:val="00057155"/>
    <w:rsid w:val="00057189"/>
    <w:rsid w:val="000577A4"/>
    <w:rsid w:val="00057C5F"/>
    <w:rsid w:val="000607AB"/>
    <w:rsid w:val="00060A6C"/>
    <w:rsid w:val="00060E2F"/>
    <w:rsid w:val="00061140"/>
    <w:rsid w:val="000613F8"/>
    <w:rsid w:val="00061627"/>
    <w:rsid w:val="000616AD"/>
    <w:rsid w:val="0006186F"/>
    <w:rsid w:val="00061AFE"/>
    <w:rsid w:val="0006204C"/>
    <w:rsid w:val="00062965"/>
    <w:rsid w:val="000631BF"/>
    <w:rsid w:val="000633C7"/>
    <w:rsid w:val="0006393E"/>
    <w:rsid w:val="000641CE"/>
    <w:rsid w:val="000641FC"/>
    <w:rsid w:val="00064C70"/>
    <w:rsid w:val="00064CDF"/>
    <w:rsid w:val="00064EE7"/>
    <w:rsid w:val="000650A7"/>
    <w:rsid w:val="000651CB"/>
    <w:rsid w:val="00065216"/>
    <w:rsid w:val="0006531C"/>
    <w:rsid w:val="00065977"/>
    <w:rsid w:val="00065F1F"/>
    <w:rsid w:val="000662EA"/>
    <w:rsid w:val="0006639E"/>
    <w:rsid w:val="000669CC"/>
    <w:rsid w:val="00066A6B"/>
    <w:rsid w:val="00066DFA"/>
    <w:rsid w:val="00067534"/>
    <w:rsid w:val="0006775B"/>
    <w:rsid w:val="00067867"/>
    <w:rsid w:val="00067A55"/>
    <w:rsid w:val="00067CEE"/>
    <w:rsid w:val="00067D0F"/>
    <w:rsid w:val="00070252"/>
    <w:rsid w:val="000705A2"/>
    <w:rsid w:val="00070DB4"/>
    <w:rsid w:val="00070DCB"/>
    <w:rsid w:val="00071064"/>
    <w:rsid w:val="0007138C"/>
    <w:rsid w:val="0007154E"/>
    <w:rsid w:val="00071A1B"/>
    <w:rsid w:val="000721A0"/>
    <w:rsid w:val="0007288E"/>
    <w:rsid w:val="000728C0"/>
    <w:rsid w:val="00072D08"/>
    <w:rsid w:val="00073595"/>
    <w:rsid w:val="000735A5"/>
    <w:rsid w:val="0007391D"/>
    <w:rsid w:val="00073C8A"/>
    <w:rsid w:val="00073D42"/>
    <w:rsid w:val="00075CCC"/>
    <w:rsid w:val="00076228"/>
    <w:rsid w:val="000767C3"/>
    <w:rsid w:val="000768E7"/>
    <w:rsid w:val="00076B89"/>
    <w:rsid w:val="00076CC0"/>
    <w:rsid w:val="00076FCE"/>
    <w:rsid w:val="00077762"/>
    <w:rsid w:val="00077DAC"/>
    <w:rsid w:val="00080F36"/>
    <w:rsid w:val="0008130D"/>
    <w:rsid w:val="00081474"/>
    <w:rsid w:val="00081E23"/>
    <w:rsid w:val="00081E5D"/>
    <w:rsid w:val="000823CB"/>
    <w:rsid w:val="0008253E"/>
    <w:rsid w:val="00082A90"/>
    <w:rsid w:val="00082C53"/>
    <w:rsid w:val="00083ADB"/>
    <w:rsid w:val="00083D6E"/>
    <w:rsid w:val="000840B0"/>
    <w:rsid w:val="000843BC"/>
    <w:rsid w:val="00084402"/>
    <w:rsid w:val="00084451"/>
    <w:rsid w:val="00084529"/>
    <w:rsid w:val="00084D2C"/>
    <w:rsid w:val="00084D6C"/>
    <w:rsid w:val="000851FA"/>
    <w:rsid w:val="0008532D"/>
    <w:rsid w:val="00085950"/>
    <w:rsid w:val="00085CC7"/>
    <w:rsid w:val="0008611E"/>
    <w:rsid w:val="000865CD"/>
    <w:rsid w:val="00086726"/>
    <w:rsid w:val="00086826"/>
    <w:rsid w:val="00086A5C"/>
    <w:rsid w:val="00087258"/>
    <w:rsid w:val="0008787F"/>
    <w:rsid w:val="00090054"/>
    <w:rsid w:val="00090172"/>
    <w:rsid w:val="000903A1"/>
    <w:rsid w:val="000904C7"/>
    <w:rsid w:val="00090839"/>
    <w:rsid w:val="00090C91"/>
    <w:rsid w:val="000911D2"/>
    <w:rsid w:val="0009147E"/>
    <w:rsid w:val="000916B2"/>
    <w:rsid w:val="00091715"/>
    <w:rsid w:val="00091AAF"/>
    <w:rsid w:val="00091C6A"/>
    <w:rsid w:val="00091CD6"/>
    <w:rsid w:val="00091EDF"/>
    <w:rsid w:val="00091F24"/>
    <w:rsid w:val="000920F4"/>
    <w:rsid w:val="000923F5"/>
    <w:rsid w:val="00092751"/>
    <w:rsid w:val="0009279E"/>
    <w:rsid w:val="000931E7"/>
    <w:rsid w:val="00093980"/>
    <w:rsid w:val="00093BEB"/>
    <w:rsid w:val="00093F0B"/>
    <w:rsid w:val="00093FEE"/>
    <w:rsid w:val="000943B6"/>
    <w:rsid w:val="00094418"/>
    <w:rsid w:val="00094574"/>
    <w:rsid w:val="00094FD7"/>
    <w:rsid w:val="00095251"/>
    <w:rsid w:val="0009563A"/>
    <w:rsid w:val="00096303"/>
    <w:rsid w:val="00096594"/>
    <w:rsid w:val="000965A5"/>
    <w:rsid w:val="0009692E"/>
    <w:rsid w:val="0009693D"/>
    <w:rsid w:val="00096A26"/>
    <w:rsid w:val="00096D07"/>
    <w:rsid w:val="00097A5C"/>
    <w:rsid w:val="000A0004"/>
    <w:rsid w:val="000A09C2"/>
    <w:rsid w:val="000A0BB4"/>
    <w:rsid w:val="000A0CBB"/>
    <w:rsid w:val="000A14E0"/>
    <w:rsid w:val="000A1635"/>
    <w:rsid w:val="000A18A6"/>
    <w:rsid w:val="000A19CB"/>
    <w:rsid w:val="000A1E7B"/>
    <w:rsid w:val="000A21A4"/>
    <w:rsid w:val="000A2392"/>
    <w:rsid w:val="000A23B8"/>
    <w:rsid w:val="000A26FD"/>
    <w:rsid w:val="000A2FA6"/>
    <w:rsid w:val="000A3352"/>
    <w:rsid w:val="000A4017"/>
    <w:rsid w:val="000A43AD"/>
    <w:rsid w:val="000A4B08"/>
    <w:rsid w:val="000A4E41"/>
    <w:rsid w:val="000A53B8"/>
    <w:rsid w:val="000A53E1"/>
    <w:rsid w:val="000A554A"/>
    <w:rsid w:val="000A5D4E"/>
    <w:rsid w:val="000A5D62"/>
    <w:rsid w:val="000A6331"/>
    <w:rsid w:val="000A653A"/>
    <w:rsid w:val="000A6FBB"/>
    <w:rsid w:val="000A7151"/>
    <w:rsid w:val="000A7374"/>
    <w:rsid w:val="000A740A"/>
    <w:rsid w:val="000A78E3"/>
    <w:rsid w:val="000B0152"/>
    <w:rsid w:val="000B0649"/>
    <w:rsid w:val="000B08F0"/>
    <w:rsid w:val="000B0CFD"/>
    <w:rsid w:val="000B144F"/>
    <w:rsid w:val="000B1571"/>
    <w:rsid w:val="000B1E1D"/>
    <w:rsid w:val="000B275D"/>
    <w:rsid w:val="000B2FB4"/>
    <w:rsid w:val="000B30D2"/>
    <w:rsid w:val="000B43C6"/>
    <w:rsid w:val="000B4A5B"/>
    <w:rsid w:val="000B4D78"/>
    <w:rsid w:val="000B4DBB"/>
    <w:rsid w:val="000B5148"/>
    <w:rsid w:val="000B55B9"/>
    <w:rsid w:val="000B5C02"/>
    <w:rsid w:val="000B5D6D"/>
    <w:rsid w:val="000B5FC9"/>
    <w:rsid w:val="000B629D"/>
    <w:rsid w:val="000B63F6"/>
    <w:rsid w:val="000B6543"/>
    <w:rsid w:val="000B69D4"/>
    <w:rsid w:val="000B6B85"/>
    <w:rsid w:val="000B7615"/>
    <w:rsid w:val="000B7D08"/>
    <w:rsid w:val="000B7FEB"/>
    <w:rsid w:val="000C0150"/>
    <w:rsid w:val="000C01A5"/>
    <w:rsid w:val="000C06A1"/>
    <w:rsid w:val="000C0925"/>
    <w:rsid w:val="000C1190"/>
    <w:rsid w:val="000C1E57"/>
    <w:rsid w:val="000C1F2A"/>
    <w:rsid w:val="000C1FE1"/>
    <w:rsid w:val="000C218D"/>
    <w:rsid w:val="000C2C86"/>
    <w:rsid w:val="000C2F3F"/>
    <w:rsid w:val="000C309B"/>
    <w:rsid w:val="000C32C2"/>
    <w:rsid w:val="000C3726"/>
    <w:rsid w:val="000C39AB"/>
    <w:rsid w:val="000C39C9"/>
    <w:rsid w:val="000C3C54"/>
    <w:rsid w:val="000C3D4E"/>
    <w:rsid w:val="000C3F1B"/>
    <w:rsid w:val="000C4789"/>
    <w:rsid w:val="000C5F62"/>
    <w:rsid w:val="000C6171"/>
    <w:rsid w:val="000C6405"/>
    <w:rsid w:val="000C6D14"/>
    <w:rsid w:val="000C725F"/>
    <w:rsid w:val="000C7816"/>
    <w:rsid w:val="000C7A07"/>
    <w:rsid w:val="000D0505"/>
    <w:rsid w:val="000D1319"/>
    <w:rsid w:val="000D1C52"/>
    <w:rsid w:val="000D216B"/>
    <w:rsid w:val="000D256E"/>
    <w:rsid w:val="000D2B83"/>
    <w:rsid w:val="000D2DFC"/>
    <w:rsid w:val="000D2F39"/>
    <w:rsid w:val="000D3292"/>
    <w:rsid w:val="000D32F6"/>
    <w:rsid w:val="000D336F"/>
    <w:rsid w:val="000D347C"/>
    <w:rsid w:val="000D4049"/>
    <w:rsid w:val="000D4354"/>
    <w:rsid w:val="000D4484"/>
    <w:rsid w:val="000D44C2"/>
    <w:rsid w:val="000D45A7"/>
    <w:rsid w:val="000D4721"/>
    <w:rsid w:val="000D56FA"/>
    <w:rsid w:val="000D5D41"/>
    <w:rsid w:val="000D5DAD"/>
    <w:rsid w:val="000D5F96"/>
    <w:rsid w:val="000D61AC"/>
    <w:rsid w:val="000D61CB"/>
    <w:rsid w:val="000D628E"/>
    <w:rsid w:val="000D6312"/>
    <w:rsid w:val="000D672B"/>
    <w:rsid w:val="000D6F22"/>
    <w:rsid w:val="000D71E0"/>
    <w:rsid w:val="000D7322"/>
    <w:rsid w:val="000D7355"/>
    <w:rsid w:val="000D73B6"/>
    <w:rsid w:val="000D7FDA"/>
    <w:rsid w:val="000E012E"/>
    <w:rsid w:val="000E0222"/>
    <w:rsid w:val="000E0381"/>
    <w:rsid w:val="000E0E5F"/>
    <w:rsid w:val="000E100B"/>
    <w:rsid w:val="000E11CA"/>
    <w:rsid w:val="000E120E"/>
    <w:rsid w:val="000E17C1"/>
    <w:rsid w:val="000E37E0"/>
    <w:rsid w:val="000E38AD"/>
    <w:rsid w:val="000E38ED"/>
    <w:rsid w:val="000E391D"/>
    <w:rsid w:val="000E3A81"/>
    <w:rsid w:val="000E3E43"/>
    <w:rsid w:val="000E4703"/>
    <w:rsid w:val="000E47A3"/>
    <w:rsid w:val="000E58C3"/>
    <w:rsid w:val="000E5B99"/>
    <w:rsid w:val="000E6620"/>
    <w:rsid w:val="000E667B"/>
    <w:rsid w:val="000E67E7"/>
    <w:rsid w:val="000E6F52"/>
    <w:rsid w:val="000F0054"/>
    <w:rsid w:val="000F0129"/>
    <w:rsid w:val="000F0284"/>
    <w:rsid w:val="000F06B0"/>
    <w:rsid w:val="000F085C"/>
    <w:rsid w:val="000F0934"/>
    <w:rsid w:val="000F0A01"/>
    <w:rsid w:val="000F0C27"/>
    <w:rsid w:val="000F1761"/>
    <w:rsid w:val="000F1890"/>
    <w:rsid w:val="000F18A7"/>
    <w:rsid w:val="000F1AA6"/>
    <w:rsid w:val="000F1C08"/>
    <w:rsid w:val="000F207B"/>
    <w:rsid w:val="000F2661"/>
    <w:rsid w:val="000F2792"/>
    <w:rsid w:val="000F2886"/>
    <w:rsid w:val="000F2AF5"/>
    <w:rsid w:val="000F38BE"/>
    <w:rsid w:val="000F3918"/>
    <w:rsid w:val="000F4256"/>
    <w:rsid w:val="000F4346"/>
    <w:rsid w:val="000F4403"/>
    <w:rsid w:val="000F4631"/>
    <w:rsid w:val="000F4BB7"/>
    <w:rsid w:val="000F4F42"/>
    <w:rsid w:val="000F52BC"/>
    <w:rsid w:val="000F56F9"/>
    <w:rsid w:val="000F59E9"/>
    <w:rsid w:val="000F5C22"/>
    <w:rsid w:val="000F5DE7"/>
    <w:rsid w:val="000F649B"/>
    <w:rsid w:val="000F6BBB"/>
    <w:rsid w:val="000F6F0C"/>
    <w:rsid w:val="000F71B4"/>
    <w:rsid w:val="000F792F"/>
    <w:rsid w:val="000F7BCE"/>
    <w:rsid w:val="000F7C0B"/>
    <w:rsid w:val="000F7E36"/>
    <w:rsid w:val="000F7F81"/>
    <w:rsid w:val="00100386"/>
    <w:rsid w:val="001005F3"/>
    <w:rsid w:val="0010061E"/>
    <w:rsid w:val="001008D1"/>
    <w:rsid w:val="00100B54"/>
    <w:rsid w:val="00100D27"/>
    <w:rsid w:val="00100F57"/>
    <w:rsid w:val="001011B5"/>
    <w:rsid w:val="001012EF"/>
    <w:rsid w:val="0010146E"/>
    <w:rsid w:val="001016C9"/>
    <w:rsid w:val="00101AB5"/>
    <w:rsid w:val="00101E6D"/>
    <w:rsid w:val="00102413"/>
    <w:rsid w:val="00102527"/>
    <w:rsid w:val="00102877"/>
    <w:rsid w:val="00102C76"/>
    <w:rsid w:val="0010364E"/>
    <w:rsid w:val="0010372F"/>
    <w:rsid w:val="0010396A"/>
    <w:rsid w:val="001042A9"/>
    <w:rsid w:val="001044BB"/>
    <w:rsid w:val="00104730"/>
    <w:rsid w:val="001047FF"/>
    <w:rsid w:val="00104A2F"/>
    <w:rsid w:val="00104BDD"/>
    <w:rsid w:val="00104BE8"/>
    <w:rsid w:val="00104DA3"/>
    <w:rsid w:val="00105171"/>
    <w:rsid w:val="001054CD"/>
    <w:rsid w:val="00105529"/>
    <w:rsid w:val="00105710"/>
    <w:rsid w:val="00105B61"/>
    <w:rsid w:val="001061CD"/>
    <w:rsid w:val="001067C4"/>
    <w:rsid w:val="001067E1"/>
    <w:rsid w:val="0010693B"/>
    <w:rsid w:val="00106D71"/>
    <w:rsid w:val="00106E17"/>
    <w:rsid w:val="00106F7F"/>
    <w:rsid w:val="00107023"/>
    <w:rsid w:val="00107575"/>
    <w:rsid w:val="00107AAB"/>
    <w:rsid w:val="00107DA7"/>
    <w:rsid w:val="0011006C"/>
    <w:rsid w:val="001103C8"/>
    <w:rsid w:val="00111471"/>
    <w:rsid w:val="001116A9"/>
    <w:rsid w:val="001117CE"/>
    <w:rsid w:val="00112099"/>
    <w:rsid w:val="001122FA"/>
    <w:rsid w:val="001124C9"/>
    <w:rsid w:val="00113D68"/>
    <w:rsid w:val="00114410"/>
    <w:rsid w:val="001146B6"/>
    <w:rsid w:val="001146F8"/>
    <w:rsid w:val="001148B2"/>
    <w:rsid w:val="001149FE"/>
    <w:rsid w:val="00114A7A"/>
    <w:rsid w:val="00114DD8"/>
    <w:rsid w:val="00114DFD"/>
    <w:rsid w:val="00114F65"/>
    <w:rsid w:val="00115283"/>
    <w:rsid w:val="00115701"/>
    <w:rsid w:val="00115988"/>
    <w:rsid w:val="00115ABA"/>
    <w:rsid w:val="00115B9D"/>
    <w:rsid w:val="00115B9E"/>
    <w:rsid w:val="00116B33"/>
    <w:rsid w:val="00116CA7"/>
    <w:rsid w:val="001176B2"/>
    <w:rsid w:val="00117BD0"/>
    <w:rsid w:val="00117CC1"/>
    <w:rsid w:val="00117D1C"/>
    <w:rsid w:val="00120247"/>
    <w:rsid w:val="00120B53"/>
    <w:rsid w:val="00121001"/>
    <w:rsid w:val="00122760"/>
    <w:rsid w:val="00122D55"/>
    <w:rsid w:val="00123336"/>
    <w:rsid w:val="00123B8A"/>
    <w:rsid w:val="00123C7F"/>
    <w:rsid w:val="001240E6"/>
    <w:rsid w:val="0012498B"/>
    <w:rsid w:val="00124B30"/>
    <w:rsid w:val="00124CAC"/>
    <w:rsid w:val="00124EEF"/>
    <w:rsid w:val="0012510D"/>
    <w:rsid w:val="00125149"/>
    <w:rsid w:val="0012529C"/>
    <w:rsid w:val="001252B7"/>
    <w:rsid w:val="00125A9F"/>
    <w:rsid w:val="00125EE9"/>
    <w:rsid w:val="001263D6"/>
    <w:rsid w:val="00126869"/>
    <w:rsid w:val="00126B01"/>
    <w:rsid w:val="00126B42"/>
    <w:rsid w:val="001273DE"/>
    <w:rsid w:val="00127445"/>
    <w:rsid w:val="001274C5"/>
    <w:rsid w:val="00127C07"/>
    <w:rsid w:val="00127E9B"/>
    <w:rsid w:val="00127F8C"/>
    <w:rsid w:val="0013002C"/>
    <w:rsid w:val="0013083D"/>
    <w:rsid w:val="001309D1"/>
    <w:rsid w:val="00130A6B"/>
    <w:rsid w:val="00130D7A"/>
    <w:rsid w:val="00131023"/>
    <w:rsid w:val="00131233"/>
    <w:rsid w:val="0013167B"/>
    <w:rsid w:val="0013186A"/>
    <w:rsid w:val="00131970"/>
    <w:rsid w:val="00131C21"/>
    <w:rsid w:val="00131F79"/>
    <w:rsid w:val="001321C0"/>
    <w:rsid w:val="0013259A"/>
    <w:rsid w:val="001326DA"/>
    <w:rsid w:val="001328CA"/>
    <w:rsid w:val="00132BCC"/>
    <w:rsid w:val="00132D5C"/>
    <w:rsid w:val="00132D72"/>
    <w:rsid w:val="00133009"/>
    <w:rsid w:val="001332CC"/>
    <w:rsid w:val="001338B9"/>
    <w:rsid w:val="00133EBD"/>
    <w:rsid w:val="0013418A"/>
    <w:rsid w:val="00134C26"/>
    <w:rsid w:val="00134C71"/>
    <w:rsid w:val="00135016"/>
    <w:rsid w:val="001353CE"/>
    <w:rsid w:val="0013566C"/>
    <w:rsid w:val="00135781"/>
    <w:rsid w:val="00135B73"/>
    <w:rsid w:val="001361FE"/>
    <w:rsid w:val="00136271"/>
    <w:rsid w:val="001363DE"/>
    <w:rsid w:val="0013668F"/>
    <w:rsid w:val="001367F4"/>
    <w:rsid w:val="00136BE2"/>
    <w:rsid w:val="00136D19"/>
    <w:rsid w:val="00136E02"/>
    <w:rsid w:val="0013722A"/>
    <w:rsid w:val="00137989"/>
    <w:rsid w:val="00137AF8"/>
    <w:rsid w:val="00137DBA"/>
    <w:rsid w:val="00137DF7"/>
    <w:rsid w:val="00137F11"/>
    <w:rsid w:val="00140088"/>
    <w:rsid w:val="0014027B"/>
    <w:rsid w:val="00140C4A"/>
    <w:rsid w:val="0014133F"/>
    <w:rsid w:val="00141A76"/>
    <w:rsid w:val="0014218D"/>
    <w:rsid w:val="00142346"/>
    <w:rsid w:val="00142374"/>
    <w:rsid w:val="001428BF"/>
    <w:rsid w:val="00142EEB"/>
    <w:rsid w:val="001431D5"/>
    <w:rsid w:val="001436D4"/>
    <w:rsid w:val="0014393C"/>
    <w:rsid w:val="00143D64"/>
    <w:rsid w:val="00145378"/>
    <w:rsid w:val="001463CE"/>
    <w:rsid w:val="00146E06"/>
    <w:rsid w:val="00146F97"/>
    <w:rsid w:val="00147398"/>
    <w:rsid w:val="001473C8"/>
    <w:rsid w:val="001473E8"/>
    <w:rsid w:val="001474CF"/>
    <w:rsid w:val="001477E9"/>
    <w:rsid w:val="001500F6"/>
    <w:rsid w:val="00150734"/>
    <w:rsid w:val="00151198"/>
    <w:rsid w:val="001518D3"/>
    <w:rsid w:val="00151CF3"/>
    <w:rsid w:val="00151F1C"/>
    <w:rsid w:val="001521B0"/>
    <w:rsid w:val="001525D4"/>
    <w:rsid w:val="00152649"/>
    <w:rsid w:val="0015293C"/>
    <w:rsid w:val="00152B22"/>
    <w:rsid w:val="00152BE9"/>
    <w:rsid w:val="00152EAC"/>
    <w:rsid w:val="00153061"/>
    <w:rsid w:val="00153819"/>
    <w:rsid w:val="00153969"/>
    <w:rsid w:val="00153A1F"/>
    <w:rsid w:val="00153DBD"/>
    <w:rsid w:val="00153E40"/>
    <w:rsid w:val="0015401C"/>
    <w:rsid w:val="0015401F"/>
    <w:rsid w:val="001543FD"/>
    <w:rsid w:val="00154C40"/>
    <w:rsid w:val="001557EC"/>
    <w:rsid w:val="0015597A"/>
    <w:rsid w:val="0015599A"/>
    <w:rsid w:val="00155EDB"/>
    <w:rsid w:val="001560BF"/>
    <w:rsid w:val="001565A3"/>
    <w:rsid w:val="0015675F"/>
    <w:rsid w:val="001567DB"/>
    <w:rsid w:val="00156C01"/>
    <w:rsid w:val="0015788A"/>
    <w:rsid w:val="00157B70"/>
    <w:rsid w:val="00157E3C"/>
    <w:rsid w:val="001604E8"/>
    <w:rsid w:val="00160AB5"/>
    <w:rsid w:val="00160C31"/>
    <w:rsid w:val="00160D4C"/>
    <w:rsid w:val="00160DCA"/>
    <w:rsid w:val="00160F5E"/>
    <w:rsid w:val="00161199"/>
    <w:rsid w:val="001618E8"/>
    <w:rsid w:val="00161BF4"/>
    <w:rsid w:val="00162182"/>
    <w:rsid w:val="00162926"/>
    <w:rsid w:val="001629F0"/>
    <w:rsid w:val="00162A4D"/>
    <w:rsid w:val="00162AD7"/>
    <w:rsid w:val="00162CC3"/>
    <w:rsid w:val="00162EB8"/>
    <w:rsid w:val="0016303C"/>
    <w:rsid w:val="0016314D"/>
    <w:rsid w:val="001635D2"/>
    <w:rsid w:val="0016377A"/>
    <w:rsid w:val="001637DE"/>
    <w:rsid w:val="001637FA"/>
    <w:rsid w:val="00163822"/>
    <w:rsid w:val="00163CB3"/>
    <w:rsid w:val="00163FBD"/>
    <w:rsid w:val="00164621"/>
    <w:rsid w:val="00164EA7"/>
    <w:rsid w:val="001650E0"/>
    <w:rsid w:val="00165351"/>
    <w:rsid w:val="001657A5"/>
    <w:rsid w:val="001660C4"/>
    <w:rsid w:val="0016660D"/>
    <w:rsid w:val="001668B4"/>
    <w:rsid w:val="001669CC"/>
    <w:rsid w:val="001669F4"/>
    <w:rsid w:val="00166C00"/>
    <w:rsid w:val="001678B1"/>
    <w:rsid w:val="00167F78"/>
    <w:rsid w:val="00170365"/>
    <w:rsid w:val="00170590"/>
    <w:rsid w:val="00170620"/>
    <w:rsid w:val="00171E62"/>
    <w:rsid w:val="00171EDB"/>
    <w:rsid w:val="00171F57"/>
    <w:rsid w:val="001721DD"/>
    <w:rsid w:val="00172496"/>
    <w:rsid w:val="001729E1"/>
    <w:rsid w:val="00172C04"/>
    <w:rsid w:val="00172DC8"/>
    <w:rsid w:val="00172FF8"/>
    <w:rsid w:val="00173333"/>
    <w:rsid w:val="0017361B"/>
    <w:rsid w:val="00173993"/>
    <w:rsid w:val="00173C4A"/>
    <w:rsid w:val="00173EC5"/>
    <w:rsid w:val="00173FBF"/>
    <w:rsid w:val="00174445"/>
    <w:rsid w:val="001746EF"/>
    <w:rsid w:val="001747D8"/>
    <w:rsid w:val="00174A0B"/>
    <w:rsid w:val="00174E50"/>
    <w:rsid w:val="001752C8"/>
    <w:rsid w:val="00175B52"/>
    <w:rsid w:val="00176184"/>
    <w:rsid w:val="001763E1"/>
    <w:rsid w:val="0017661A"/>
    <w:rsid w:val="00176833"/>
    <w:rsid w:val="00177634"/>
    <w:rsid w:val="00177739"/>
    <w:rsid w:val="00177F13"/>
    <w:rsid w:val="0018048F"/>
    <w:rsid w:val="00180965"/>
    <w:rsid w:val="00180CAE"/>
    <w:rsid w:val="001811E8"/>
    <w:rsid w:val="0018134F"/>
    <w:rsid w:val="00181887"/>
    <w:rsid w:val="001819DE"/>
    <w:rsid w:val="00181AE4"/>
    <w:rsid w:val="00181FD8"/>
    <w:rsid w:val="00182747"/>
    <w:rsid w:val="00182C89"/>
    <w:rsid w:val="00184980"/>
    <w:rsid w:val="001849E0"/>
    <w:rsid w:val="00184AD1"/>
    <w:rsid w:val="00185288"/>
    <w:rsid w:val="00185909"/>
    <w:rsid w:val="00185BE3"/>
    <w:rsid w:val="00185DF9"/>
    <w:rsid w:val="00185E59"/>
    <w:rsid w:val="001866B5"/>
    <w:rsid w:val="001867F4"/>
    <w:rsid w:val="001870CA"/>
    <w:rsid w:val="001874AF"/>
    <w:rsid w:val="0018769E"/>
    <w:rsid w:val="001879AB"/>
    <w:rsid w:val="00187A2C"/>
    <w:rsid w:val="00187D9B"/>
    <w:rsid w:val="00187DF4"/>
    <w:rsid w:val="00187F63"/>
    <w:rsid w:val="00187FD5"/>
    <w:rsid w:val="0019069E"/>
    <w:rsid w:val="00190E18"/>
    <w:rsid w:val="001911AA"/>
    <w:rsid w:val="00191264"/>
    <w:rsid w:val="00191AEF"/>
    <w:rsid w:val="0019217F"/>
    <w:rsid w:val="001929E8"/>
    <w:rsid w:val="00192C5F"/>
    <w:rsid w:val="00192F1B"/>
    <w:rsid w:val="00193002"/>
    <w:rsid w:val="001934F5"/>
    <w:rsid w:val="00193985"/>
    <w:rsid w:val="00193C48"/>
    <w:rsid w:val="00194094"/>
    <w:rsid w:val="001953CE"/>
    <w:rsid w:val="00195867"/>
    <w:rsid w:val="001958A8"/>
    <w:rsid w:val="001958D6"/>
    <w:rsid w:val="00195DB3"/>
    <w:rsid w:val="00196BAB"/>
    <w:rsid w:val="00196D05"/>
    <w:rsid w:val="00196F72"/>
    <w:rsid w:val="0019714E"/>
    <w:rsid w:val="00197288"/>
    <w:rsid w:val="00197617"/>
    <w:rsid w:val="00197AED"/>
    <w:rsid w:val="001A0368"/>
    <w:rsid w:val="001A05C5"/>
    <w:rsid w:val="001A097B"/>
    <w:rsid w:val="001A0C6D"/>
    <w:rsid w:val="001A110F"/>
    <w:rsid w:val="001A1156"/>
    <w:rsid w:val="001A194C"/>
    <w:rsid w:val="001A2312"/>
    <w:rsid w:val="001A2789"/>
    <w:rsid w:val="001A29DA"/>
    <w:rsid w:val="001A29EF"/>
    <w:rsid w:val="001A2CF3"/>
    <w:rsid w:val="001A324C"/>
    <w:rsid w:val="001A351C"/>
    <w:rsid w:val="001A38C1"/>
    <w:rsid w:val="001A3E92"/>
    <w:rsid w:val="001A3F53"/>
    <w:rsid w:val="001A3FBB"/>
    <w:rsid w:val="001A4CBF"/>
    <w:rsid w:val="001A5021"/>
    <w:rsid w:val="001A51DE"/>
    <w:rsid w:val="001A54AE"/>
    <w:rsid w:val="001A558E"/>
    <w:rsid w:val="001A662E"/>
    <w:rsid w:val="001A6A09"/>
    <w:rsid w:val="001A7162"/>
    <w:rsid w:val="001A71A5"/>
    <w:rsid w:val="001A7283"/>
    <w:rsid w:val="001A7F28"/>
    <w:rsid w:val="001B0414"/>
    <w:rsid w:val="001B046D"/>
    <w:rsid w:val="001B0661"/>
    <w:rsid w:val="001B071B"/>
    <w:rsid w:val="001B0844"/>
    <w:rsid w:val="001B0BE7"/>
    <w:rsid w:val="001B0D04"/>
    <w:rsid w:val="001B0E40"/>
    <w:rsid w:val="001B128B"/>
    <w:rsid w:val="001B1405"/>
    <w:rsid w:val="001B166A"/>
    <w:rsid w:val="001B1B7E"/>
    <w:rsid w:val="001B23B3"/>
    <w:rsid w:val="001B23F5"/>
    <w:rsid w:val="001B2767"/>
    <w:rsid w:val="001B3108"/>
    <w:rsid w:val="001B314C"/>
    <w:rsid w:val="001B31D7"/>
    <w:rsid w:val="001B328C"/>
    <w:rsid w:val="001B3494"/>
    <w:rsid w:val="001B3997"/>
    <w:rsid w:val="001B45B1"/>
    <w:rsid w:val="001B4CDE"/>
    <w:rsid w:val="001B4D56"/>
    <w:rsid w:val="001B4E22"/>
    <w:rsid w:val="001B5333"/>
    <w:rsid w:val="001B5A15"/>
    <w:rsid w:val="001B5B04"/>
    <w:rsid w:val="001B5DA0"/>
    <w:rsid w:val="001B6049"/>
    <w:rsid w:val="001B616D"/>
    <w:rsid w:val="001B627F"/>
    <w:rsid w:val="001B66B8"/>
    <w:rsid w:val="001B6965"/>
    <w:rsid w:val="001B6E85"/>
    <w:rsid w:val="001B72FC"/>
    <w:rsid w:val="001B72FE"/>
    <w:rsid w:val="001B73C9"/>
    <w:rsid w:val="001B74ED"/>
    <w:rsid w:val="001B7629"/>
    <w:rsid w:val="001B76CF"/>
    <w:rsid w:val="001B7EC6"/>
    <w:rsid w:val="001C0604"/>
    <w:rsid w:val="001C0A50"/>
    <w:rsid w:val="001C0A8F"/>
    <w:rsid w:val="001C0BCC"/>
    <w:rsid w:val="001C0E16"/>
    <w:rsid w:val="001C0FD8"/>
    <w:rsid w:val="001C0FE3"/>
    <w:rsid w:val="001C1CDA"/>
    <w:rsid w:val="001C23D6"/>
    <w:rsid w:val="001C3213"/>
    <w:rsid w:val="001C3925"/>
    <w:rsid w:val="001C3C94"/>
    <w:rsid w:val="001C3D1E"/>
    <w:rsid w:val="001C3D57"/>
    <w:rsid w:val="001C43A6"/>
    <w:rsid w:val="001C45B6"/>
    <w:rsid w:val="001C5207"/>
    <w:rsid w:val="001C526B"/>
    <w:rsid w:val="001C52CF"/>
    <w:rsid w:val="001C5463"/>
    <w:rsid w:val="001C564F"/>
    <w:rsid w:val="001C569B"/>
    <w:rsid w:val="001C59BB"/>
    <w:rsid w:val="001C5A9C"/>
    <w:rsid w:val="001C5AA3"/>
    <w:rsid w:val="001C5CC5"/>
    <w:rsid w:val="001C5DFC"/>
    <w:rsid w:val="001C616F"/>
    <w:rsid w:val="001C6215"/>
    <w:rsid w:val="001C648C"/>
    <w:rsid w:val="001C6706"/>
    <w:rsid w:val="001C6CD2"/>
    <w:rsid w:val="001C6E6F"/>
    <w:rsid w:val="001C7354"/>
    <w:rsid w:val="001C7F52"/>
    <w:rsid w:val="001D0D66"/>
    <w:rsid w:val="001D0DFE"/>
    <w:rsid w:val="001D0F91"/>
    <w:rsid w:val="001D1526"/>
    <w:rsid w:val="001D1759"/>
    <w:rsid w:val="001D1EC8"/>
    <w:rsid w:val="001D2BAE"/>
    <w:rsid w:val="001D2E23"/>
    <w:rsid w:val="001D329E"/>
    <w:rsid w:val="001D33ED"/>
    <w:rsid w:val="001D3583"/>
    <w:rsid w:val="001D3F57"/>
    <w:rsid w:val="001D4A51"/>
    <w:rsid w:val="001D4A66"/>
    <w:rsid w:val="001D4DE5"/>
    <w:rsid w:val="001D5257"/>
    <w:rsid w:val="001D539D"/>
    <w:rsid w:val="001D5B2C"/>
    <w:rsid w:val="001D6512"/>
    <w:rsid w:val="001D66CA"/>
    <w:rsid w:val="001D6B55"/>
    <w:rsid w:val="001D6D07"/>
    <w:rsid w:val="001D73A0"/>
    <w:rsid w:val="001D780D"/>
    <w:rsid w:val="001D7E75"/>
    <w:rsid w:val="001E0318"/>
    <w:rsid w:val="001E08E6"/>
    <w:rsid w:val="001E0943"/>
    <w:rsid w:val="001E0959"/>
    <w:rsid w:val="001E0DB6"/>
    <w:rsid w:val="001E10AA"/>
    <w:rsid w:val="001E1748"/>
    <w:rsid w:val="001E1FAF"/>
    <w:rsid w:val="001E27B7"/>
    <w:rsid w:val="001E32D9"/>
    <w:rsid w:val="001E34F8"/>
    <w:rsid w:val="001E3873"/>
    <w:rsid w:val="001E3A01"/>
    <w:rsid w:val="001E3D3B"/>
    <w:rsid w:val="001E3ED7"/>
    <w:rsid w:val="001E3F3B"/>
    <w:rsid w:val="001E43EB"/>
    <w:rsid w:val="001E4485"/>
    <w:rsid w:val="001E4BA7"/>
    <w:rsid w:val="001E4E7C"/>
    <w:rsid w:val="001E515D"/>
    <w:rsid w:val="001E57C3"/>
    <w:rsid w:val="001E583B"/>
    <w:rsid w:val="001E6277"/>
    <w:rsid w:val="001E6E7E"/>
    <w:rsid w:val="001E727A"/>
    <w:rsid w:val="001E750E"/>
    <w:rsid w:val="001E7A42"/>
    <w:rsid w:val="001E7F31"/>
    <w:rsid w:val="001E7F4D"/>
    <w:rsid w:val="001F07A0"/>
    <w:rsid w:val="001F0BFA"/>
    <w:rsid w:val="001F0CAA"/>
    <w:rsid w:val="001F0EF9"/>
    <w:rsid w:val="001F102A"/>
    <w:rsid w:val="001F1283"/>
    <w:rsid w:val="001F1B00"/>
    <w:rsid w:val="001F220B"/>
    <w:rsid w:val="001F266E"/>
    <w:rsid w:val="001F2ABF"/>
    <w:rsid w:val="001F3B4B"/>
    <w:rsid w:val="001F3DFB"/>
    <w:rsid w:val="001F511C"/>
    <w:rsid w:val="001F5175"/>
    <w:rsid w:val="001F533E"/>
    <w:rsid w:val="001F5610"/>
    <w:rsid w:val="001F5B12"/>
    <w:rsid w:val="001F5BD8"/>
    <w:rsid w:val="001F5C9C"/>
    <w:rsid w:val="001F5DE2"/>
    <w:rsid w:val="001F5DFC"/>
    <w:rsid w:val="001F679F"/>
    <w:rsid w:val="001F6D51"/>
    <w:rsid w:val="001F6DDB"/>
    <w:rsid w:val="001F6E60"/>
    <w:rsid w:val="001F7BC3"/>
    <w:rsid w:val="001F7D8D"/>
    <w:rsid w:val="00200038"/>
    <w:rsid w:val="00200079"/>
    <w:rsid w:val="00200537"/>
    <w:rsid w:val="00200567"/>
    <w:rsid w:val="00200C54"/>
    <w:rsid w:val="002014BA"/>
    <w:rsid w:val="00201A32"/>
    <w:rsid w:val="00201C34"/>
    <w:rsid w:val="00201F45"/>
    <w:rsid w:val="0020216D"/>
    <w:rsid w:val="00202CA8"/>
    <w:rsid w:val="00203562"/>
    <w:rsid w:val="002035DF"/>
    <w:rsid w:val="00203AE6"/>
    <w:rsid w:val="00204420"/>
    <w:rsid w:val="00204506"/>
    <w:rsid w:val="00205DA4"/>
    <w:rsid w:val="00206444"/>
    <w:rsid w:val="002066C0"/>
    <w:rsid w:val="002074FB"/>
    <w:rsid w:val="00207582"/>
    <w:rsid w:val="00207726"/>
    <w:rsid w:val="00207A33"/>
    <w:rsid w:val="00207AE9"/>
    <w:rsid w:val="00207DB5"/>
    <w:rsid w:val="00210141"/>
    <w:rsid w:val="0021173F"/>
    <w:rsid w:val="00211931"/>
    <w:rsid w:val="002119FB"/>
    <w:rsid w:val="00211B59"/>
    <w:rsid w:val="00211BDD"/>
    <w:rsid w:val="00211F39"/>
    <w:rsid w:val="0021221E"/>
    <w:rsid w:val="002126E6"/>
    <w:rsid w:val="00212763"/>
    <w:rsid w:val="00212DB8"/>
    <w:rsid w:val="00212E1C"/>
    <w:rsid w:val="0021310D"/>
    <w:rsid w:val="0021325B"/>
    <w:rsid w:val="00213274"/>
    <w:rsid w:val="002135EB"/>
    <w:rsid w:val="002138C5"/>
    <w:rsid w:val="00213D0E"/>
    <w:rsid w:val="002147B1"/>
    <w:rsid w:val="0021480E"/>
    <w:rsid w:val="00215164"/>
    <w:rsid w:val="0021560E"/>
    <w:rsid w:val="00215A71"/>
    <w:rsid w:val="00216194"/>
    <w:rsid w:val="002161FA"/>
    <w:rsid w:val="0021645E"/>
    <w:rsid w:val="0021651A"/>
    <w:rsid w:val="00216AED"/>
    <w:rsid w:val="00216D16"/>
    <w:rsid w:val="002170B9"/>
    <w:rsid w:val="00217787"/>
    <w:rsid w:val="00217890"/>
    <w:rsid w:val="00217ABA"/>
    <w:rsid w:val="00217CE9"/>
    <w:rsid w:val="00220223"/>
    <w:rsid w:val="0022049D"/>
    <w:rsid w:val="002205AA"/>
    <w:rsid w:val="00220ADD"/>
    <w:rsid w:val="00220ECE"/>
    <w:rsid w:val="00221059"/>
    <w:rsid w:val="0022145D"/>
    <w:rsid w:val="00221483"/>
    <w:rsid w:val="002223AD"/>
    <w:rsid w:val="00222818"/>
    <w:rsid w:val="002228A9"/>
    <w:rsid w:val="002229FF"/>
    <w:rsid w:val="00222B17"/>
    <w:rsid w:val="0022310F"/>
    <w:rsid w:val="00223263"/>
    <w:rsid w:val="002236CD"/>
    <w:rsid w:val="0022379A"/>
    <w:rsid w:val="00223B22"/>
    <w:rsid w:val="00223C5C"/>
    <w:rsid w:val="00223D14"/>
    <w:rsid w:val="002241AD"/>
    <w:rsid w:val="00224380"/>
    <w:rsid w:val="00224E04"/>
    <w:rsid w:val="00225758"/>
    <w:rsid w:val="00225958"/>
    <w:rsid w:val="00226258"/>
    <w:rsid w:val="0022635C"/>
    <w:rsid w:val="00226597"/>
    <w:rsid w:val="00226676"/>
    <w:rsid w:val="002267F6"/>
    <w:rsid w:val="002268D6"/>
    <w:rsid w:val="002269F8"/>
    <w:rsid w:val="002277EB"/>
    <w:rsid w:val="00227B0A"/>
    <w:rsid w:val="00227E62"/>
    <w:rsid w:val="00227EBC"/>
    <w:rsid w:val="002302C1"/>
    <w:rsid w:val="002304D0"/>
    <w:rsid w:val="00230923"/>
    <w:rsid w:val="00230F47"/>
    <w:rsid w:val="00230FD4"/>
    <w:rsid w:val="0023103A"/>
    <w:rsid w:val="00231392"/>
    <w:rsid w:val="00231A9B"/>
    <w:rsid w:val="00231D1D"/>
    <w:rsid w:val="002322A2"/>
    <w:rsid w:val="00232612"/>
    <w:rsid w:val="00232799"/>
    <w:rsid w:val="00232C02"/>
    <w:rsid w:val="00232C23"/>
    <w:rsid w:val="002333E4"/>
    <w:rsid w:val="0023432F"/>
    <w:rsid w:val="00234572"/>
    <w:rsid w:val="002349CA"/>
    <w:rsid w:val="00234C7F"/>
    <w:rsid w:val="00235004"/>
    <w:rsid w:val="002351E2"/>
    <w:rsid w:val="0023533C"/>
    <w:rsid w:val="0023552F"/>
    <w:rsid w:val="0023554E"/>
    <w:rsid w:val="00235550"/>
    <w:rsid w:val="00235657"/>
    <w:rsid w:val="00235A3A"/>
    <w:rsid w:val="00235C2F"/>
    <w:rsid w:val="002363D0"/>
    <w:rsid w:val="00236B24"/>
    <w:rsid w:val="0023725F"/>
    <w:rsid w:val="00237275"/>
    <w:rsid w:val="0023735B"/>
    <w:rsid w:val="00237453"/>
    <w:rsid w:val="002376A1"/>
    <w:rsid w:val="0023776A"/>
    <w:rsid w:val="0023785C"/>
    <w:rsid w:val="00240632"/>
    <w:rsid w:val="002409B6"/>
    <w:rsid w:val="002415CB"/>
    <w:rsid w:val="002422B1"/>
    <w:rsid w:val="002422EE"/>
    <w:rsid w:val="0024282F"/>
    <w:rsid w:val="00242947"/>
    <w:rsid w:val="00242DB5"/>
    <w:rsid w:val="00242E71"/>
    <w:rsid w:val="00243455"/>
    <w:rsid w:val="00243565"/>
    <w:rsid w:val="002447F0"/>
    <w:rsid w:val="002448E0"/>
    <w:rsid w:val="002469B5"/>
    <w:rsid w:val="00246CC9"/>
    <w:rsid w:val="00246FDD"/>
    <w:rsid w:val="0024713E"/>
    <w:rsid w:val="0024715E"/>
    <w:rsid w:val="002472EC"/>
    <w:rsid w:val="0024754B"/>
    <w:rsid w:val="0024777A"/>
    <w:rsid w:val="00247B3E"/>
    <w:rsid w:val="00250612"/>
    <w:rsid w:val="00250857"/>
    <w:rsid w:val="002509C6"/>
    <w:rsid w:val="00250D33"/>
    <w:rsid w:val="00251752"/>
    <w:rsid w:val="002518A6"/>
    <w:rsid w:val="00251E87"/>
    <w:rsid w:val="0025268F"/>
    <w:rsid w:val="00252802"/>
    <w:rsid w:val="00252F94"/>
    <w:rsid w:val="00252FBC"/>
    <w:rsid w:val="002530F5"/>
    <w:rsid w:val="0025318C"/>
    <w:rsid w:val="00253821"/>
    <w:rsid w:val="002538EB"/>
    <w:rsid w:val="00253C31"/>
    <w:rsid w:val="00254261"/>
    <w:rsid w:val="0025492D"/>
    <w:rsid w:val="00254FE6"/>
    <w:rsid w:val="00255011"/>
    <w:rsid w:val="002551BC"/>
    <w:rsid w:val="0025558C"/>
    <w:rsid w:val="002556C2"/>
    <w:rsid w:val="00255C14"/>
    <w:rsid w:val="00255C7B"/>
    <w:rsid w:val="00255D25"/>
    <w:rsid w:val="0025629B"/>
    <w:rsid w:val="002567BF"/>
    <w:rsid w:val="002569A1"/>
    <w:rsid w:val="00256AA8"/>
    <w:rsid w:val="00256CF1"/>
    <w:rsid w:val="00257032"/>
    <w:rsid w:val="00257468"/>
    <w:rsid w:val="00257846"/>
    <w:rsid w:val="00257B04"/>
    <w:rsid w:val="00257E39"/>
    <w:rsid w:val="00257F63"/>
    <w:rsid w:val="00260050"/>
    <w:rsid w:val="002601AD"/>
    <w:rsid w:val="002607DC"/>
    <w:rsid w:val="00260913"/>
    <w:rsid w:val="00260C26"/>
    <w:rsid w:val="00260E57"/>
    <w:rsid w:val="00261193"/>
    <w:rsid w:val="002614B4"/>
    <w:rsid w:val="0026162C"/>
    <w:rsid w:val="00261E2C"/>
    <w:rsid w:val="0026213A"/>
    <w:rsid w:val="00262141"/>
    <w:rsid w:val="00262256"/>
    <w:rsid w:val="00262497"/>
    <w:rsid w:val="00262705"/>
    <w:rsid w:val="00262AC8"/>
    <w:rsid w:val="002635B2"/>
    <w:rsid w:val="00263AF6"/>
    <w:rsid w:val="00263DF1"/>
    <w:rsid w:val="00264016"/>
    <w:rsid w:val="00264033"/>
    <w:rsid w:val="00264294"/>
    <w:rsid w:val="00264EA2"/>
    <w:rsid w:val="0026544B"/>
    <w:rsid w:val="002659B4"/>
    <w:rsid w:val="00265ACF"/>
    <w:rsid w:val="00265D73"/>
    <w:rsid w:val="00266486"/>
    <w:rsid w:val="00266D7B"/>
    <w:rsid w:val="00267218"/>
    <w:rsid w:val="00267427"/>
    <w:rsid w:val="002675F5"/>
    <w:rsid w:val="00267EA2"/>
    <w:rsid w:val="00270684"/>
    <w:rsid w:val="00270C6C"/>
    <w:rsid w:val="00270E92"/>
    <w:rsid w:val="0027111F"/>
    <w:rsid w:val="0027122D"/>
    <w:rsid w:val="00271309"/>
    <w:rsid w:val="00271528"/>
    <w:rsid w:val="002715E3"/>
    <w:rsid w:val="002716D2"/>
    <w:rsid w:val="002717F2"/>
    <w:rsid w:val="0027233E"/>
    <w:rsid w:val="002728C4"/>
    <w:rsid w:val="00272F56"/>
    <w:rsid w:val="0027304E"/>
    <w:rsid w:val="00273545"/>
    <w:rsid w:val="002739F5"/>
    <w:rsid w:val="00273B86"/>
    <w:rsid w:val="00274030"/>
    <w:rsid w:val="00274330"/>
    <w:rsid w:val="00274354"/>
    <w:rsid w:val="0027438D"/>
    <w:rsid w:val="00274440"/>
    <w:rsid w:val="00274C5D"/>
    <w:rsid w:val="00274F43"/>
    <w:rsid w:val="00275133"/>
    <w:rsid w:val="002751DF"/>
    <w:rsid w:val="0027524E"/>
    <w:rsid w:val="002759EC"/>
    <w:rsid w:val="00275A0D"/>
    <w:rsid w:val="00275F64"/>
    <w:rsid w:val="002765A5"/>
    <w:rsid w:val="002767F4"/>
    <w:rsid w:val="00276ACC"/>
    <w:rsid w:val="00276E76"/>
    <w:rsid w:val="0027715C"/>
    <w:rsid w:val="0028008D"/>
    <w:rsid w:val="002800DC"/>
    <w:rsid w:val="00280468"/>
    <w:rsid w:val="0028047E"/>
    <w:rsid w:val="00280888"/>
    <w:rsid w:val="002808AE"/>
    <w:rsid w:val="00280C25"/>
    <w:rsid w:val="00280EA3"/>
    <w:rsid w:val="00281660"/>
    <w:rsid w:val="00281747"/>
    <w:rsid w:val="00281D80"/>
    <w:rsid w:val="00282505"/>
    <w:rsid w:val="00282699"/>
    <w:rsid w:val="002826D2"/>
    <w:rsid w:val="00282AF4"/>
    <w:rsid w:val="00282FF6"/>
    <w:rsid w:val="0028352F"/>
    <w:rsid w:val="00283965"/>
    <w:rsid w:val="002841A2"/>
    <w:rsid w:val="00284228"/>
    <w:rsid w:val="00284314"/>
    <w:rsid w:val="002847EB"/>
    <w:rsid w:val="0028491E"/>
    <w:rsid w:val="00284B74"/>
    <w:rsid w:val="00284C55"/>
    <w:rsid w:val="00284DC2"/>
    <w:rsid w:val="0028527F"/>
    <w:rsid w:val="0028584D"/>
    <w:rsid w:val="00285BAE"/>
    <w:rsid w:val="00285BC5"/>
    <w:rsid w:val="00285D12"/>
    <w:rsid w:val="00285E9A"/>
    <w:rsid w:val="0028638D"/>
    <w:rsid w:val="002867D7"/>
    <w:rsid w:val="002867DD"/>
    <w:rsid w:val="00286917"/>
    <w:rsid w:val="00286C6D"/>
    <w:rsid w:val="00286EC2"/>
    <w:rsid w:val="002870C5"/>
    <w:rsid w:val="00287241"/>
    <w:rsid w:val="002874BF"/>
    <w:rsid w:val="0028773D"/>
    <w:rsid w:val="00287867"/>
    <w:rsid w:val="00290333"/>
    <w:rsid w:val="002903EA"/>
    <w:rsid w:val="00290A4C"/>
    <w:rsid w:val="00290F2A"/>
    <w:rsid w:val="00291FA4"/>
    <w:rsid w:val="002920A7"/>
    <w:rsid w:val="00292292"/>
    <w:rsid w:val="00292304"/>
    <w:rsid w:val="002923B3"/>
    <w:rsid w:val="002925C3"/>
    <w:rsid w:val="0029276D"/>
    <w:rsid w:val="00292C36"/>
    <w:rsid w:val="00292DE7"/>
    <w:rsid w:val="00293101"/>
    <w:rsid w:val="00293A06"/>
    <w:rsid w:val="0029405F"/>
    <w:rsid w:val="00294125"/>
    <w:rsid w:val="00294612"/>
    <w:rsid w:val="00294A47"/>
    <w:rsid w:val="002953A8"/>
    <w:rsid w:val="00295B58"/>
    <w:rsid w:val="00295C03"/>
    <w:rsid w:val="00295D40"/>
    <w:rsid w:val="00296063"/>
    <w:rsid w:val="00296825"/>
    <w:rsid w:val="002968E6"/>
    <w:rsid w:val="00296903"/>
    <w:rsid w:val="00296CEB"/>
    <w:rsid w:val="002972C9"/>
    <w:rsid w:val="002974CC"/>
    <w:rsid w:val="00297F26"/>
    <w:rsid w:val="002A01FF"/>
    <w:rsid w:val="002A0221"/>
    <w:rsid w:val="002A0361"/>
    <w:rsid w:val="002A038E"/>
    <w:rsid w:val="002A0398"/>
    <w:rsid w:val="002A06CA"/>
    <w:rsid w:val="002A0742"/>
    <w:rsid w:val="002A0B9C"/>
    <w:rsid w:val="002A1C49"/>
    <w:rsid w:val="002A1E21"/>
    <w:rsid w:val="002A1F00"/>
    <w:rsid w:val="002A26A7"/>
    <w:rsid w:val="002A29DC"/>
    <w:rsid w:val="002A2E8A"/>
    <w:rsid w:val="002A3367"/>
    <w:rsid w:val="002A3A72"/>
    <w:rsid w:val="002A3CE7"/>
    <w:rsid w:val="002A411C"/>
    <w:rsid w:val="002A4381"/>
    <w:rsid w:val="002A474B"/>
    <w:rsid w:val="002A4CD6"/>
    <w:rsid w:val="002A4DD7"/>
    <w:rsid w:val="002A4F7E"/>
    <w:rsid w:val="002A5070"/>
    <w:rsid w:val="002A527E"/>
    <w:rsid w:val="002A572A"/>
    <w:rsid w:val="002A5DD0"/>
    <w:rsid w:val="002A61AB"/>
    <w:rsid w:val="002A6418"/>
    <w:rsid w:val="002A6477"/>
    <w:rsid w:val="002A6E49"/>
    <w:rsid w:val="002A6FA5"/>
    <w:rsid w:val="002A7252"/>
    <w:rsid w:val="002A737A"/>
    <w:rsid w:val="002A7502"/>
    <w:rsid w:val="002A7E82"/>
    <w:rsid w:val="002B0089"/>
    <w:rsid w:val="002B01FD"/>
    <w:rsid w:val="002B02CF"/>
    <w:rsid w:val="002B078D"/>
    <w:rsid w:val="002B112D"/>
    <w:rsid w:val="002B1C13"/>
    <w:rsid w:val="002B1CD3"/>
    <w:rsid w:val="002B2310"/>
    <w:rsid w:val="002B267C"/>
    <w:rsid w:val="002B285A"/>
    <w:rsid w:val="002B2A90"/>
    <w:rsid w:val="002B2FCA"/>
    <w:rsid w:val="002B2FF4"/>
    <w:rsid w:val="002B337B"/>
    <w:rsid w:val="002B346B"/>
    <w:rsid w:val="002B3801"/>
    <w:rsid w:val="002B3F24"/>
    <w:rsid w:val="002B3FF4"/>
    <w:rsid w:val="002B43DF"/>
    <w:rsid w:val="002B4426"/>
    <w:rsid w:val="002B4489"/>
    <w:rsid w:val="002B52CC"/>
    <w:rsid w:val="002B5471"/>
    <w:rsid w:val="002B5929"/>
    <w:rsid w:val="002B6132"/>
    <w:rsid w:val="002B65AF"/>
    <w:rsid w:val="002B6B74"/>
    <w:rsid w:val="002B6BFB"/>
    <w:rsid w:val="002B7303"/>
    <w:rsid w:val="002B78F1"/>
    <w:rsid w:val="002B7D43"/>
    <w:rsid w:val="002C03A8"/>
    <w:rsid w:val="002C05D0"/>
    <w:rsid w:val="002C0DC0"/>
    <w:rsid w:val="002C182D"/>
    <w:rsid w:val="002C18D5"/>
    <w:rsid w:val="002C1D55"/>
    <w:rsid w:val="002C1ED1"/>
    <w:rsid w:val="002C271E"/>
    <w:rsid w:val="002C2720"/>
    <w:rsid w:val="002C2B76"/>
    <w:rsid w:val="002C31A3"/>
    <w:rsid w:val="002C3230"/>
    <w:rsid w:val="002C3829"/>
    <w:rsid w:val="002C3BA3"/>
    <w:rsid w:val="002C3D28"/>
    <w:rsid w:val="002C3EF0"/>
    <w:rsid w:val="002C41D1"/>
    <w:rsid w:val="002C426D"/>
    <w:rsid w:val="002C429E"/>
    <w:rsid w:val="002C44E0"/>
    <w:rsid w:val="002C499D"/>
    <w:rsid w:val="002C4AE9"/>
    <w:rsid w:val="002C4F28"/>
    <w:rsid w:val="002C533F"/>
    <w:rsid w:val="002C53FD"/>
    <w:rsid w:val="002C544A"/>
    <w:rsid w:val="002C571A"/>
    <w:rsid w:val="002C5AB5"/>
    <w:rsid w:val="002C5B32"/>
    <w:rsid w:val="002C5CC3"/>
    <w:rsid w:val="002C5EDE"/>
    <w:rsid w:val="002C62C3"/>
    <w:rsid w:val="002C6A48"/>
    <w:rsid w:val="002C6F5F"/>
    <w:rsid w:val="002C70A1"/>
    <w:rsid w:val="002C79F8"/>
    <w:rsid w:val="002C7D61"/>
    <w:rsid w:val="002D08EB"/>
    <w:rsid w:val="002D0F95"/>
    <w:rsid w:val="002D12D7"/>
    <w:rsid w:val="002D156D"/>
    <w:rsid w:val="002D16A1"/>
    <w:rsid w:val="002D2061"/>
    <w:rsid w:val="002D232A"/>
    <w:rsid w:val="002D2439"/>
    <w:rsid w:val="002D2EAB"/>
    <w:rsid w:val="002D3055"/>
    <w:rsid w:val="002D326B"/>
    <w:rsid w:val="002D32DE"/>
    <w:rsid w:val="002D3350"/>
    <w:rsid w:val="002D34EB"/>
    <w:rsid w:val="002D3CCD"/>
    <w:rsid w:val="002D40FE"/>
    <w:rsid w:val="002D426F"/>
    <w:rsid w:val="002D453C"/>
    <w:rsid w:val="002D4DB1"/>
    <w:rsid w:val="002D5292"/>
    <w:rsid w:val="002D5CE9"/>
    <w:rsid w:val="002D5D1E"/>
    <w:rsid w:val="002D67C5"/>
    <w:rsid w:val="002D7032"/>
    <w:rsid w:val="002D70E5"/>
    <w:rsid w:val="002D790F"/>
    <w:rsid w:val="002D793B"/>
    <w:rsid w:val="002D7A61"/>
    <w:rsid w:val="002D7BC2"/>
    <w:rsid w:val="002D7D15"/>
    <w:rsid w:val="002E00B8"/>
    <w:rsid w:val="002E0341"/>
    <w:rsid w:val="002E056A"/>
    <w:rsid w:val="002E05A7"/>
    <w:rsid w:val="002E0612"/>
    <w:rsid w:val="002E1847"/>
    <w:rsid w:val="002E21A4"/>
    <w:rsid w:val="002E2425"/>
    <w:rsid w:val="002E243D"/>
    <w:rsid w:val="002E28D9"/>
    <w:rsid w:val="002E2AE1"/>
    <w:rsid w:val="002E2CDE"/>
    <w:rsid w:val="002E2F3F"/>
    <w:rsid w:val="002E30AE"/>
    <w:rsid w:val="002E34E7"/>
    <w:rsid w:val="002E3874"/>
    <w:rsid w:val="002E3DF6"/>
    <w:rsid w:val="002E3E83"/>
    <w:rsid w:val="002E4307"/>
    <w:rsid w:val="002E484B"/>
    <w:rsid w:val="002E491C"/>
    <w:rsid w:val="002E54E5"/>
    <w:rsid w:val="002E5C4B"/>
    <w:rsid w:val="002E5D75"/>
    <w:rsid w:val="002E64C6"/>
    <w:rsid w:val="002E6995"/>
    <w:rsid w:val="002E6E97"/>
    <w:rsid w:val="002E6EA8"/>
    <w:rsid w:val="002E7223"/>
    <w:rsid w:val="002E7E4E"/>
    <w:rsid w:val="002E7E79"/>
    <w:rsid w:val="002F0266"/>
    <w:rsid w:val="002F0296"/>
    <w:rsid w:val="002F09FD"/>
    <w:rsid w:val="002F0A15"/>
    <w:rsid w:val="002F1507"/>
    <w:rsid w:val="002F16AF"/>
    <w:rsid w:val="002F16B5"/>
    <w:rsid w:val="002F2356"/>
    <w:rsid w:val="002F23B4"/>
    <w:rsid w:val="002F2697"/>
    <w:rsid w:val="002F27AD"/>
    <w:rsid w:val="002F28B5"/>
    <w:rsid w:val="002F295B"/>
    <w:rsid w:val="002F299E"/>
    <w:rsid w:val="002F2DAC"/>
    <w:rsid w:val="002F3BD3"/>
    <w:rsid w:val="002F3ED1"/>
    <w:rsid w:val="002F3EF7"/>
    <w:rsid w:val="002F4A67"/>
    <w:rsid w:val="002F5814"/>
    <w:rsid w:val="002F61CF"/>
    <w:rsid w:val="002F647D"/>
    <w:rsid w:val="002F68C6"/>
    <w:rsid w:val="002F6A11"/>
    <w:rsid w:val="002F70D7"/>
    <w:rsid w:val="002F742A"/>
    <w:rsid w:val="002F757B"/>
    <w:rsid w:val="002F78B1"/>
    <w:rsid w:val="002F795E"/>
    <w:rsid w:val="002F79BC"/>
    <w:rsid w:val="002F7F9D"/>
    <w:rsid w:val="0030041F"/>
    <w:rsid w:val="00300433"/>
    <w:rsid w:val="00300476"/>
    <w:rsid w:val="003009C3"/>
    <w:rsid w:val="00300EA8"/>
    <w:rsid w:val="00300F51"/>
    <w:rsid w:val="003010D8"/>
    <w:rsid w:val="0030131D"/>
    <w:rsid w:val="00301698"/>
    <w:rsid w:val="00301A55"/>
    <w:rsid w:val="00301F13"/>
    <w:rsid w:val="003026C1"/>
    <w:rsid w:val="00302DDE"/>
    <w:rsid w:val="003038A5"/>
    <w:rsid w:val="003038A8"/>
    <w:rsid w:val="0030393E"/>
    <w:rsid w:val="00303B18"/>
    <w:rsid w:val="0030411A"/>
    <w:rsid w:val="00304421"/>
    <w:rsid w:val="0030455E"/>
    <w:rsid w:val="00304E03"/>
    <w:rsid w:val="00304F61"/>
    <w:rsid w:val="00305241"/>
    <w:rsid w:val="003059FF"/>
    <w:rsid w:val="00305AE1"/>
    <w:rsid w:val="00305CD3"/>
    <w:rsid w:val="00305D8E"/>
    <w:rsid w:val="00306270"/>
    <w:rsid w:val="003064A4"/>
    <w:rsid w:val="00306FD4"/>
    <w:rsid w:val="003073C5"/>
    <w:rsid w:val="003075A3"/>
    <w:rsid w:val="00307DB7"/>
    <w:rsid w:val="003103EF"/>
    <w:rsid w:val="00310864"/>
    <w:rsid w:val="00310A85"/>
    <w:rsid w:val="0031139A"/>
    <w:rsid w:val="00311612"/>
    <w:rsid w:val="00311A06"/>
    <w:rsid w:val="00312AC5"/>
    <w:rsid w:val="00312F25"/>
    <w:rsid w:val="00313118"/>
    <w:rsid w:val="003137BB"/>
    <w:rsid w:val="003138DF"/>
    <w:rsid w:val="00313DB1"/>
    <w:rsid w:val="0031404D"/>
    <w:rsid w:val="00314252"/>
    <w:rsid w:val="00314714"/>
    <w:rsid w:val="0031484A"/>
    <w:rsid w:val="00314F6F"/>
    <w:rsid w:val="003152E2"/>
    <w:rsid w:val="00315E0D"/>
    <w:rsid w:val="00315EFE"/>
    <w:rsid w:val="003162B5"/>
    <w:rsid w:val="00316577"/>
    <w:rsid w:val="00316C74"/>
    <w:rsid w:val="003170AD"/>
    <w:rsid w:val="00317ABC"/>
    <w:rsid w:val="00317C1C"/>
    <w:rsid w:val="00320065"/>
    <w:rsid w:val="00320153"/>
    <w:rsid w:val="0032085C"/>
    <w:rsid w:val="00320E98"/>
    <w:rsid w:val="0032179F"/>
    <w:rsid w:val="00321ED2"/>
    <w:rsid w:val="003222E6"/>
    <w:rsid w:val="00322A02"/>
    <w:rsid w:val="00322AE2"/>
    <w:rsid w:val="00322D71"/>
    <w:rsid w:val="00322E43"/>
    <w:rsid w:val="00323620"/>
    <w:rsid w:val="00323638"/>
    <w:rsid w:val="00324391"/>
    <w:rsid w:val="0032500E"/>
    <w:rsid w:val="0032557A"/>
    <w:rsid w:val="00325A8F"/>
    <w:rsid w:val="00325C3C"/>
    <w:rsid w:val="00326823"/>
    <w:rsid w:val="00326915"/>
    <w:rsid w:val="00326CA3"/>
    <w:rsid w:val="00326ED3"/>
    <w:rsid w:val="00326EFF"/>
    <w:rsid w:val="00327A48"/>
    <w:rsid w:val="00327AD7"/>
    <w:rsid w:val="00327BD8"/>
    <w:rsid w:val="00327C6D"/>
    <w:rsid w:val="00327D85"/>
    <w:rsid w:val="00330709"/>
    <w:rsid w:val="00330856"/>
    <w:rsid w:val="00330A89"/>
    <w:rsid w:val="00330C5F"/>
    <w:rsid w:val="00330F6C"/>
    <w:rsid w:val="0033122C"/>
    <w:rsid w:val="003315E7"/>
    <w:rsid w:val="0033167D"/>
    <w:rsid w:val="003316CD"/>
    <w:rsid w:val="00331A88"/>
    <w:rsid w:val="00331BFA"/>
    <w:rsid w:val="00331D92"/>
    <w:rsid w:val="003324F1"/>
    <w:rsid w:val="00332E9C"/>
    <w:rsid w:val="00332F08"/>
    <w:rsid w:val="0033387D"/>
    <w:rsid w:val="003338DB"/>
    <w:rsid w:val="00333E45"/>
    <w:rsid w:val="00333E4C"/>
    <w:rsid w:val="0033455B"/>
    <w:rsid w:val="0033492B"/>
    <w:rsid w:val="003349FD"/>
    <w:rsid w:val="00334B5F"/>
    <w:rsid w:val="00334E65"/>
    <w:rsid w:val="00335036"/>
    <w:rsid w:val="00335715"/>
    <w:rsid w:val="00335ABD"/>
    <w:rsid w:val="00335C3B"/>
    <w:rsid w:val="00335EA9"/>
    <w:rsid w:val="003360B7"/>
    <w:rsid w:val="00336487"/>
    <w:rsid w:val="003365A2"/>
    <w:rsid w:val="00336944"/>
    <w:rsid w:val="00336D2F"/>
    <w:rsid w:val="00336D49"/>
    <w:rsid w:val="00337419"/>
    <w:rsid w:val="00337436"/>
    <w:rsid w:val="00340272"/>
    <w:rsid w:val="003406DD"/>
    <w:rsid w:val="00340AC5"/>
    <w:rsid w:val="00340AED"/>
    <w:rsid w:val="003414E9"/>
    <w:rsid w:val="00341BBF"/>
    <w:rsid w:val="00341C16"/>
    <w:rsid w:val="003423C3"/>
    <w:rsid w:val="00342DD9"/>
    <w:rsid w:val="00342EE7"/>
    <w:rsid w:val="0034334D"/>
    <w:rsid w:val="003438CA"/>
    <w:rsid w:val="00344232"/>
    <w:rsid w:val="00344802"/>
    <w:rsid w:val="00344DF0"/>
    <w:rsid w:val="003456A3"/>
    <w:rsid w:val="003456DC"/>
    <w:rsid w:val="003458BD"/>
    <w:rsid w:val="0034623B"/>
    <w:rsid w:val="00346BBA"/>
    <w:rsid w:val="00347283"/>
    <w:rsid w:val="003472AD"/>
    <w:rsid w:val="0034751C"/>
    <w:rsid w:val="00347A8B"/>
    <w:rsid w:val="00347E22"/>
    <w:rsid w:val="00350483"/>
    <w:rsid w:val="00350A18"/>
    <w:rsid w:val="00350F87"/>
    <w:rsid w:val="00351051"/>
    <w:rsid w:val="0035142E"/>
    <w:rsid w:val="003516CB"/>
    <w:rsid w:val="00351A98"/>
    <w:rsid w:val="00351AA4"/>
    <w:rsid w:val="003525A6"/>
    <w:rsid w:val="0035260B"/>
    <w:rsid w:val="00352F84"/>
    <w:rsid w:val="00353233"/>
    <w:rsid w:val="003535EF"/>
    <w:rsid w:val="003537B1"/>
    <w:rsid w:val="00353AF9"/>
    <w:rsid w:val="00353ED7"/>
    <w:rsid w:val="00354071"/>
    <w:rsid w:val="003542B2"/>
    <w:rsid w:val="00354826"/>
    <w:rsid w:val="00354D29"/>
    <w:rsid w:val="003553BC"/>
    <w:rsid w:val="003559A9"/>
    <w:rsid w:val="00355F28"/>
    <w:rsid w:val="00355F76"/>
    <w:rsid w:val="00355F9F"/>
    <w:rsid w:val="0035660C"/>
    <w:rsid w:val="00356AE9"/>
    <w:rsid w:val="003570BB"/>
    <w:rsid w:val="00360003"/>
    <w:rsid w:val="0036001F"/>
    <w:rsid w:val="00360543"/>
    <w:rsid w:val="00360846"/>
    <w:rsid w:val="00360A5C"/>
    <w:rsid w:val="00360B47"/>
    <w:rsid w:val="00360F27"/>
    <w:rsid w:val="00361584"/>
    <w:rsid w:val="00361894"/>
    <w:rsid w:val="0036194B"/>
    <w:rsid w:val="00361BBD"/>
    <w:rsid w:val="00361D7C"/>
    <w:rsid w:val="00361F53"/>
    <w:rsid w:val="00362036"/>
    <w:rsid w:val="00362B80"/>
    <w:rsid w:val="00362BAF"/>
    <w:rsid w:val="00362F65"/>
    <w:rsid w:val="00363074"/>
    <w:rsid w:val="00363459"/>
    <w:rsid w:val="003634AE"/>
    <w:rsid w:val="00363624"/>
    <w:rsid w:val="00363B8E"/>
    <w:rsid w:val="00363CC0"/>
    <w:rsid w:val="00364330"/>
    <w:rsid w:val="0036443D"/>
    <w:rsid w:val="00364719"/>
    <w:rsid w:val="0036493A"/>
    <w:rsid w:val="0036555A"/>
    <w:rsid w:val="003665DB"/>
    <w:rsid w:val="003669A2"/>
    <w:rsid w:val="00366E27"/>
    <w:rsid w:val="00366E80"/>
    <w:rsid w:val="0036732C"/>
    <w:rsid w:val="00367612"/>
    <w:rsid w:val="0037000A"/>
    <w:rsid w:val="0037083B"/>
    <w:rsid w:val="0037137B"/>
    <w:rsid w:val="00371F55"/>
    <w:rsid w:val="003723E9"/>
    <w:rsid w:val="003723F1"/>
    <w:rsid w:val="00372534"/>
    <w:rsid w:val="0037261E"/>
    <w:rsid w:val="003733FC"/>
    <w:rsid w:val="003736D4"/>
    <w:rsid w:val="003739D2"/>
    <w:rsid w:val="00373D93"/>
    <w:rsid w:val="00373D9D"/>
    <w:rsid w:val="0037400E"/>
    <w:rsid w:val="003748C2"/>
    <w:rsid w:val="0037508B"/>
    <w:rsid w:val="003756BC"/>
    <w:rsid w:val="00376157"/>
    <w:rsid w:val="00376C1A"/>
    <w:rsid w:val="003776DC"/>
    <w:rsid w:val="0037799B"/>
    <w:rsid w:val="00377B80"/>
    <w:rsid w:val="00377F4A"/>
    <w:rsid w:val="00380F10"/>
    <w:rsid w:val="00380FC8"/>
    <w:rsid w:val="003811E0"/>
    <w:rsid w:val="003813CA"/>
    <w:rsid w:val="003825C3"/>
    <w:rsid w:val="00382968"/>
    <w:rsid w:val="00382979"/>
    <w:rsid w:val="00382E2A"/>
    <w:rsid w:val="00383170"/>
    <w:rsid w:val="003836A8"/>
    <w:rsid w:val="00383D7A"/>
    <w:rsid w:val="00383D89"/>
    <w:rsid w:val="00384285"/>
    <w:rsid w:val="003846C4"/>
    <w:rsid w:val="003852EC"/>
    <w:rsid w:val="00385B15"/>
    <w:rsid w:val="00385B2D"/>
    <w:rsid w:val="003862C7"/>
    <w:rsid w:val="00386536"/>
    <w:rsid w:val="0038664D"/>
    <w:rsid w:val="003868A7"/>
    <w:rsid w:val="003868BA"/>
    <w:rsid w:val="003878AE"/>
    <w:rsid w:val="00387B90"/>
    <w:rsid w:val="00387F39"/>
    <w:rsid w:val="0039016D"/>
    <w:rsid w:val="00390B6B"/>
    <w:rsid w:val="00390C04"/>
    <w:rsid w:val="00390FFE"/>
    <w:rsid w:val="00391593"/>
    <w:rsid w:val="00391804"/>
    <w:rsid w:val="00391922"/>
    <w:rsid w:val="00391A4A"/>
    <w:rsid w:val="00391CC3"/>
    <w:rsid w:val="003922B1"/>
    <w:rsid w:val="00392AED"/>
    <w:rsid w:val="00392D2E"/>
    <w:rsid w:val="0039300E"/>
    <w:rsid w:val="0039335C"/>
    <w:rsid w:val="003937E2"/>
    <w:rsid w:val="0039380A"/>
    <w:rsid w:val="00393BB8"/>
    <w:rsid w:val="003940CB"/>
    <w:rsid w:val="0039433B"/>
    <w:rsid w:val="003950D7"/>
    <w:rsid w:val="003959A0"/>
    <w:rsid w:val="00396028"/>
    <w:rsid w:val="0039605C"/>
    <w:rsid w:val="00396148"/>
    <w:rsid w:val="003963A5"/>
    <w:rsid w:val="00396E38"/>
    <w:rsid w:val="003972CA"/>
    <w:rsid w:val="0039730A"/>
    <w:rsid w:val="00397435"/>
    <w:rsid w:val="00397AD5"/>
    <w:rsid w:val="00397BE6"/>
    <w:rsid w:val="00397D77"/>
    <w:rsid w:val="003A06E8"/>
    <w:rsid w:val="003A224A"/>
    <w:rsid w:val="003A23E7"/>
    <w:rsid w:val="003A25DB"/>
    <w:rsid w:val="003A2DFE"/>
    <w:rsid w:val="003A3365"/>
    <w:rsid w:val="003A4EE3"/>
    <w:rsid w:val="003A5352"/>
    <w:rsid w:val="003A5475"/>
    <w:rsid w:val="003A54D4"/>
    <w:rsid w:val="003A5635"/>
    <w:rsid w:val="003A5945"/>
    <w:rsid w:val="003A5E21"/>
    <w:rsid w:val="003A64B2"/>
    <w:rsid w:val="003A6784"/>
    <w:rsid w:val="003A6B89"/>
    <w:rsid w:val="003A7494"/>
    <w:rsid w:val="003A7A9F"/>
    <w:rsid w:val="003B004E"/>
    <w:rsid w:val="003B0504"/>
    <w:rsid w:val="003B09A8"/>
    <w:rsid w:val="003B09EE"/>
    <w:rsid w:val="003B0ED3"/>
    <w:rsid w:val="003B10C6"/>
    <w:rsid w:val="003B1BBF"/>
    <w:rsid w:val="003B1DBD"/>
    <w:rsid w:val="003B1EF8"/>
    <w:rsid w:val="003B21EC"/>
    <w:rsid w:val="003B2508"/>
    <w:rsid w:val="003B3F62"/>
    <w:rsid w:val="003B4282"/>
    <w:rsid w:val="003B4845"/>
    <w:rsid w:val="003B50FC"/>
    <w:rsid w:val="003B6012"/>
    <w:rsid w:val="003B6455"/>
    <w:rsid w:val="003B6499"/>
    <w:rsid w:val="003B66F5"/>
    <w:rsid w:val="003B6B13"/>
    <w:rsid w:val="003B74E3"/>
    <w:rsid w:val="003B7B78"/>
    <w:rsid w:val="003B7DB0"/>
    <w:rsid w:val="003C0105"/>
    <w:rsid w:val="003C05C5"/>
    <w:rsid w:val="003C06ED"/>
    <w:rsid w:val="003C1152"/>
    <w:rsid w:val="003C12AB"/>
    <w:rsid w:val="003C134A"/>
    <w:rsid w:val="003C13F8"/>
    <w:rsid w:val="003C1DD1"/>
    <w:rsid w:val="003C2653"/>
    <w:rsid w:val="003C2D13"/>
    <w:rsid w:val="003C2F25"/>
    <w:rsid w:val="003C330D"/>
    <w:rsid w:val="003C3F96"/>
    <w:rsid w:val="003C46F7"/>
    <w:rsid w:val="003C4822"/>
    <w:rsid w:val="003C5661"/>
    <w:rsid w:val="003C6473"/>
    <w:rsid w:val="003C709D"/>
    <w:rsid w:val="003C712A"/>
    <w:rsid w:val="003C75A3"/>
    <w:rsid w:val="003C7A42"/>
    <w:rsid w:val="003C7B67"/>
    <w:rsid w:val="003D0396"/>
    <w:rsid w:val="003D0480"/>
    <w:rsid w:val="003D1041"/>
    <w:rsid w:val="003D11BC"/>
    <w:rsid w:val="003D1D93"/>
    <w:rsid w:val="003D1E31"/>
    <w:rsid w:val="003D1FFD"/>
    <w:rsid w:val="003D2118"/>
    <w:rsid w:val="003D265E"/>
    <w:rsid w:val="003D26EC"/>
    <w:rsid w:val="003D2A7F"/>
    <w:rsid w:val="003D2BDA"/>
    <w:rsid w:val="003D2E45"/>
    <w:rsid w:val="003D2F03"/>
    <w:rsid w:val="003D37FD"/>
    <w:rsid w:val="003D41B3"/>
    <w:rsid w:val="003D41F9"/>
    <w:rsid w:val="003D467F"/>
    <w:rsid w:val="003D4B1F"/>
    <w:rsid w:val="003D4E9E"/>
    <w:rsid w:val="003D507C"/>
    <w:rsid w:val="003D50C8"/>
    <w:rsid w:val="003D5520"/>
    <w:rsid w:val="003D5632"/>
    <w:rsid w:val="003D56C7"/>
    <w:rsid w:val="003D5703"/>
    <w:rsid w:val="003D592D"/>
    <w:rsid w:val="003D629A"/>
    <w:rsid w:val="003D68F7"/>
    <w:rsid w:val="003D6B4E"/>
    <w:rsid w:val="003D6DF7"/>
    <w:rsid w:val="003D6E43"/>
    <w:rsid w:val="003D7435"/>
    <w:rsid w:val="003D7591"/>
    <w:rsid w:val="003D7882"/>
    <w:rsid w:val="003D7C7C"/>
    <w:rsid w:val="003D7D71"/>
    <w:rsid w:val="003E0687"/>
    <w:rsid w:val="003E071B"/>
    <w:rsid w:val="003E11A0"/>
    <w:rsid w:val="003E1281"/>
    <w:rsid w:val="003E1374"/>
    <w:rsid w:val="003E1805"/>
    <w:rsid w:val="003E1FE8"/>
    <w:rsid w:val="003E2136"/>
    <w:rsid w:val="003E277F"/>
    <w:rsid w:val="003E27A9"/>
    <w:rsid w:val="003E2BCB"/>
    <w:rsid w:val="003E2DB1"/>
    <w:rsid w:val="003E45BB"/>
    <w:rsid w:val="003E46EE"/>
    <w:rsid w:val="003E4C46"/>
    <w:rsid w:val="003E56D6"/>
    <w:rsid w:val="003E5973"/>
    <w:rsid w:val="003E5D13"/>
    <w:rsid w:val="003E671A"/>
    <w:rsid w:val="003E7839"/>
    <w:rsid w:val="003F0660"/>
    <w:rsid w:val="003F0677"/>
    <w:rsid w:val="003F0E6C"/>
    <w:rsid w:val="003F18F4"/>
    <w:rsid w:val="003F18F6"/>
    <w:rsid w:val="003F1986"/>
    <w:rsid w:val="003F1F0C"/>
    <w:rsid w:val="003F20CA"/>
    <w:rsid w:val="003F220F"/>
    <w:rsid w:val="003F2BD1"/>
    <w:rsid w:val="003F3101"/>
    <w:rsid w:val="003F3361"/>
    <w:rsid w:val="003F3947"/>
    <w:rsid w:val="003F3AF3"/>
    <w:rsid w:val="003F3C10"/>
    <w:rsid w:val="003F3DA8"/>
    <w:rsid w:val="003F42AB"/>
    <w:rsid w:val="003F46FF"/>
    <w:rsid w:val="003F4B2D"/>
    <w:rsid w:val="003F4FB0"/>
    <w:rsid w:val="003F50CE"/>
    <w:rsid w:val="003F5213"/>
    <w:rsid w:val="003F54F5"/>
    <w:rsid w:val="003F56E1"/>
    <w:rsid w:val="003F5C40"/>
    <w:rsid w:val="003F5E24"/>
    <w:rsid w:val="003F5E4F"/>
    <w:rsid w:val="003F5FE5"/>
    <w:rsid w:val="003F6156"/>
    <w:rsid w:val="003F628E"/>
    <w:rsid w:val="003F65D2"/>
    <w:rsid w:val="003F67F0"/>
    <w:rsid w:val="003F7265"/>
    <w:rsid w:val="003F7C3E"/>
    <w:rsid w:val="003F7D00"/>
    <w:rsid w:val="00400012"/>
    <w:rsid w:val="004002FF"/>
    <w:rsid w:val="004005BC"/>
    <w:rsid w:val="00400909"/>
    <w:rsid w:val="00400A84"/>
    <w:rsid w:val="00400ABB"/>
    <w:rsid w:val="00400EFA"/>
    <w:rsid w:val="00401209"/>
    <w:rsid w:val="004012B4"/>
    <w:rsid w:val="00401DF4"/>
    <w:rsid w:val="00402DD2"/>
    <w:rsid w:val="00403168"/>
    <w:rsid w:val="00403806"/>
    <w:rsid w:val="00403CB4"/>
    <w:rsid w:val="0040459E"/>
    <w:rsid w:val="00404CA0"/>
    <w:rsid w:val="004055DE"/>
    <w:rsid w:val="00405D93"/>
    <w:rsid w:val="00406293"/>
    <w:rsid w:val="00406391"/>
    <w:rsid w:val="00406685"/>
    <w:rsid w:val="0040682F"/>
    <w:rsid w:val="00406962"/>
    <w:rsid w:val="0040754C"/>
    <w:rsid w:val="004076D8"/>
    <w:rsid w:val="004079CA"/>
    <w:rsid w:val="00407DF0"/>
    <w:rsid w:val="00407F5A"/>
    <w:rsid w:val="004100F7"/>
    <w:rsid w:val="0041020C"/>
    <w:rsid w:val="004102BE"/>
    <w:rsid w:val="00410827"/>
    <w:rsid w:val="00410F78"/>
    <w:rsid w:val="00411727"/>
    <w:rsid w:val="004117EA"/>
    <w:rsid w:val="004117F0"/>
    <w:rsid w:val="00411BD4"/>
    <w:rsid w:val="00411ECA"/>
    <w:rsid w:val="00412107"/>
    <w:rsid w:val="0041226F"/>
    <w:rsid w:val="00412840"/>
    <w:rsid w:val="0041387C"/>
    <w:rsid w:val="00413DA1"/>
    <w:rsid w:val="0041416D"/>
    <w:rsid w:val="0041426F"/>
    <w:rsid w:val="004146C4"/>
    <w:rsid w:val="0041489D"/>
    <w:rsid w:val="004148C9"/>
    <w:rsid w:val="00414B25"/>
    <w:rsid w:val="00414B8D"/>
    <w:rsid w:val="004155EE"/>
    <w:rsid w:val="00415685"/>
    <w:rsid w:val="00415B01"/>
    <w:rsid w:val="00416048"/>
    <w:rsid w:val="00416227"/>
    <w:rsid w:val="004163B7"/>
    <w:rsid w:val="00416932"/>
    <w:rsid w:val="00417074"/>
    <w:rsid w:val="004171E0"/>
    <w:rsid w:val="004179DA"/>
    <w:rsid w:val="00417BC4"/>
    <w:rsid w:val="00420263"/>
    <w:rsid w:val="004209B4"/>
    <w:rsid w:val="00420A91"/>
    <w:rsid w:val="00420B3C"/>
    <w:rsid w:val="00420C5D"/>
    <w:rsid w:val="0042111B"/>
    <w:rsid w:val="00421576"/>
    <w:rsid w:val="00422111"/>
    <w:rsid w:val="00422466"/>
    <w:rsid w:val="004225B9"/>
    <w:rsid w:val="004225FD"/>
    <w:rsid w:val="004229E8"/>
    <w:rsid w:val="00422F13"/>
    <w:rsid w:val="004234CD"/>
    <w:rsid w:val="0042387C"/>
    <w:rsid w:val="00423D6C"/>
    <w:rsid w:val="00423E63"/>
    <w:rsid w:val="00424C40"/>
    <w:rsid w:val="00424C92"/>
    <w:rsid w:val="0042511C"/>
    <w:rsid w:val="004252C9"/>
    <w:rsid w:val="004258A7"/>
    <w:rsid w:val="00425940"/>
    <w:rsid w:val="004259C8"/>
    <w:rsid w:val="00425E6D"/>
    <w:rsid w:val="00426958"/>
    <w:rsid w:val="00426B55"/>
    <w:rsid w:val="00427433"/>
    <w:rsid w:val="0042778C"/>
    <w:rsid w:val="0042793A"/>
    <w:rsid w:val="00427AD6"/>
    <w:rsid w:val="00430A32"/>
    <w:rsid w:val="00430BB3"/>
    <w:rsid w:val="00430CD4"/>
    <w:rsid w:val="0043124E"/>
    <w:rsid w:val="00431494"/>
    <w:rsid w:val="00431878"/>
    <w:rsid w:val="004319ED"/>
    <w:rsid w:val="004320AF"/>
    <w:rsid w:val="0043259F"/>
    <w:rsid w:val="004328F6"/>
    <w:rsid w:val="00432CDF"/>
    <w:rsid w:val="00433049"/>
    <w:rsid w:val="004332AA"/>
    <w:rsid w:val="004335BC"/>
    <w:rsid w:val="00433DA4"/>
    <w:rsid w:val="00433E71"/>
    <w:rsid w:val="0043429E"/>
    <w:rsid w:val="00434346"/>
    <w:rsid w:val="00435ED3"/>
    <w:rsid w:val="00436200"/>
    <w:rsid w:val="00436280"/>
    <w:rsid w:val="00436438"/>
    <w:rsid w:val="004364B7"/>
    <w:rsid w:val="00436656"/>
    <w:rsid w:val="00437294"/>
    <w:rsid w:val="0043748A"/>
    <w:rsid w:val="0043750D"/>
    <w:rsid w:val="004375F4"/>
    <w:rsid w:val="004376D2"/>
    <w:rsid w:val="00437A66"/>
    <w:rsid w:val="00437FCE"/>
    <w:rsid w:val="00440677"/>
    <w:rsid w:val="004411CA"/>
    <w:rsid w:val="00441233"/>
    <w:rsid w:val="004414D5"/>
    <w:rsid w:val="0044153E"/>
    <w:rsid w:val="00441EA8"/>
    <w:rsid w:val="0044237E"/>
    <w:rsid w:val="00442393"/>
    <w:rsid w:val="0044269B"/>
    <w:rsid w:val="00442704"/>
    <w:rsid w:val="00442F8B"/>
    <w:rsid w:val="0044317A"/>
    <w:rsid w:val="004437C3"/>
    <w:rsid w:val="00444305"/>
    <w:rsid w:val="00444756"/>
    <w:rsid w:val="004452CA"/>
    <w:rsid w:val="004459AE"/>
    <w:rsid w:val="00445E26"/>
    <w:rsid w:val="004460CF"/>
    <w:rsid w:val="00446A16"/>
    <w:rsid w:val="00446F1F"/>
    <w:rsid w:val="00447230"/>
    <w:rsid w:val="00447303"/>
    <w:rsid w:val="004476C3"/>
    <w:rsid w:val="00447F96"/>
    <w:rsid w:val="00450128"/>
    <w:rsid w:val="004508A6"/>
    <w:rsid w:val="004508AE"/>
    <w:rsid w:val="00450C4C"/>
    <w:rsid w:val="00450CB2"/>
    <w:rsid w:val="00450D1D"/>
    <w:rsid w:val="00451077"/>
    <w:rsid w:val="0045115A"/>
    <w:rsid w:val="0045136B"/>
    <w:rsid w:val="00451D6C"/>
    <w:rsid w:val="00451EC7"/>
    <w:rsid w:val="004525EA"/>
    <w:rsid w:val="00452DD3"/>
    <w:rsid w:val="0045331B"/>
    <w:rsid w:val="004539D6"/>
    <w:rsid w:val="00453DD0"/>
    <w:rsid w:val="00453F67"/>
    <w:rsid w:val="00454070"/>
    <w:rsid w:val="00455127"/>
    <w:rsid w:val="00455193"/>
    <w:rsid w:val="00455661"/>
    <w:rsid w:val="00455A89"/>
    <w:rsid w:val="00455C79"/>
    <w:rsid w:val="00455EAE"/>
    <w:rsid w:val="00455F8B"/>
    <w:rsid w:val="00455FAD"/>
    <w:rsid w:val="004560A7"/>
    <w:rsid w:val="00456123"/>
    <w:rsid w:val="00456509"/>
    <w:rsid w:val="0045668B"/>
    <w:rsid w:val="004567E8"/>
    <w:rsid w:val="00456814"/>
    <w:rsid w:val="004574EB"/>
    <w:rsid w:val="00457A14"/>
    <w:rsid w:val="004608EB"/>
    <w:rsid w:val="004609D7"/>
    <w:rsid w:val="00460A96"/>
    <w:rsid w:val="004614E4"/>
    <w:rsid w:val="00461C09"/>
    <w:rsid w:val="00461CEC"/>
    <w:rsid w:val="00461E8C"/>
    <w:rsid w:val="00461EC1"/>
    <w:rsid w:val="00462281"/>
    <w:rsid w:val="00462411"/>
    <w:rsid w:val="0046256F"/>
    <w:rsid w:val="0046287D"/>
    <w:rsid w:val="00462C07"/>
    <w:rsid w:val="00462E35"/>
    <w:rsid w:val="00463116"/>
    <w:rsid w:val="00463787"/>
    <w:rsid w:val="00463827"/>
    <w:rsid w:val="0046397C"/>
    <w:rsid w:val="00463AC2"/>
    <w:rsid w:val="00463BC7"/>
    <w:rsid w:val="00463DCA"/>
    <w:rsid w:val="00463E60"/>
    <w:rsid w:val="00464709"/>
    <w:rsid w:val="004649F9"/>
    <w:rsid w:val="00464AB8"/>
    <w:rsid w:val="0046524E"/>
    <w:rsid w:val="004656A9"/>
    <w:rsid w:val="0046575B"/>
    <w:rsid w:val="00465AD6"/>
    <w:rsid w:val="00465D57"/>
    <w:rsid w:val="00465E14"/>
    <w:rsid w:val="004661C2"/>
    <w:rsid w:val="00466630"/>
    <w:rsid w:val="0046687D"/>
    <w:rsid w:val="00466F4A"/>
    <w:rsid w:val="00467EDD"/>
    <w:rsid w:val="00470003"/>
    <w:rsid w:val="004702DE"/>
    <w:rsid w:val="004703F3"/>
    <w:rsid w:val="00470B82"/>
    <w:rsid w:val="00470D6D"/>
    <w:rsid w:val="00470FB6"/>
    <w:rsid w:val="00471295"/>
    <w:rsid w:val="0047159D"/>
    <w:rsid w:val="00471623"/>
    <w:rsid w:val="004716AF"/>
    <w:rsid w:val="004717D3"/>
    <w:rsid w:val="00471FC4"/>
    <w:rsid w:val="004720DA"/>
    <w:rsid w:val="0047222E"/>
    <w:rsid w:val="004724B4"/>
    <w:rsid w:val="00472AFA"/>
    <w:rsid w:val="00472D96"/>
    <w:rsid w:val="004733FA"/>
    <w:rsid w:val="00473609"/>
    <w:rsid w:val="00473B31"/>
    <w:rsid w:val="00473E0A"/>
    <w:rsid w:val="004740A2"/>
    <w:rsid w:val="00474472"/>
    <w:rsid w:val="00474B3E"/>
    <w:rsid w:val="00474BF9"/>
    <w:rsid w:val="0047509E"/>
    <w:rsid w:val="004753E1"/>
    <w:rsid w:val="004755AD"/>
    <w:rsid w:val="00475B3B"/>
    <w:rsid w:val="00475D2C"/>
    <w:rsid w:val="00475D4D"/>
    <w:rsid w:val="00476215"/>
    <w:rsid w:val="00476234"/>
    <w:rsid w:val="0047635A"/>
    <w:rsid w:val="00476371"/>
    <w:rsid w:val="004763BB"/>
    <w:rsid w:val="00476BF8"/>
    <w:rsid w:val="00477245"/>
    <w:rsid w:val="0047756D"/>
    <w:rsid w:val="0047793F"/>
    <w:rsid w:val="00477B7B"/>
    <w:rsid w:val="00480373"/>
    <w:rsid w:val="004806F0"/>
    <w:rsid w:val="00480E1A"/>
    <w:rsid w:val="00480E60"/>
    <w:rsid w:val="004813F3"/>
    <w:rsid w:val="004817E7"/>
    <w:rsid w:val="004818C2"/>
    <w:rsid w:val="00481A39"/>
    <w:rsid w:val="00481C97"/>
    <w:rsid w:val="004821E2"/>
    <w:rsid w:val="00482572"/>
    <w:rsid w:val="0048259D"/>
    <w:rsid w:val="0048272D"/>
    <w:rsid w:val="00482BC9"/>
    <w:rsid w:val="00482BF0"/>
    <w:rsid w:val="004839B8"/>
    <w:rsid w:val="00483BC2"/>
    <w:rsid w:val="00483C6B"/>
    <w:rsid w:val="00484781"/>
    <w:rsid w:val="00484822"/>
    <w:rsid w:val="004849D0"/>
    <w:rsid w:val="00484F50"/>
    <w:rsid w:val="004852AA"/>
    <w:rsid w:val="00485534"/>
    <w:rsid w:val="00485EDA"/>
    <w:rsid w:val="00485F10"/>
    <w:rsid w:val="00486D54"/>
    <w:rsid w:val="0048720B"/>
    <w:rsid w:val="004874DE"/>
    <w:rsid w:val="0048752E"/>
    <w:rsid w:val="0048777D"/>
    <w:rsid w:val="00487B54"/>
    <w:rsid w:val="00490429"/>
    <w:rsid w:val="004909DA"/>
    <w:rsid w:val="004909FF"/>
    <w:rsid w:val="00490F88"/>
    <w:rsid w:val="0049128B"/>
    <w:rsid w:val="004916FB"/>
    <w:rsid w:val="0049178A"/>
    <w:rsid w:val="0049196D"/>
    <w:rsid w:val="00491A1D"/>
    <w:rsid w:val="004922FF"/>
    <w:rsid w:val="004923AA"/>
    <w:rsid w:val="0049241A"/>
    <w:rsid w:val="004928D2"/>
    <w:rsid w:val="00492AD5"/>
    <w:rsid w:val="00492F4C"/>
    <w:rsid w:val="004935FC"/>
    <w:rsid w:val="0049384A"/>
    <w:rsid w:val="004939A8"/>
    <w:rsid w:val="00493FB0"/>
    <w:rsid w:val="004941FC"/>
    <w:rsid w:val="00495390"/>
    <w:rsid w:val="00495780"/>
    <w:rsid w:val="00495989"/>
    <w:rsid w:val="004959E6"/>
    <w:rsid w:val="00496176"/>
    <w:rsid w:val="004968D2"/>
    <w:rsid w:val="00496967"/>
    <w:rsid w:val="00496B27"/>
    <w:rsid w:val="00496BA3"/>
    <w:rsid w:val="00496CB7"/>
    <w:rsid w:val="00496F09"/>
    <w:rsid w:val="004972C2"/>
    <w:rsid w:val="004974BB"/>
    <w:rsid w:val="00497E42"/>
    <w:rsid w:val="004A0D29"/>
    <w:rsid w:val="004A1377"/>
    <w:rsid w:val="004A15F2"/>
    <w:rsid w:val="004A1ED4"/>
    <w:rsid w:val="004A1EE9"/>
    <w:rsid w:val="004A1F0A"/>
    <w:rsid w:val="004A240C"/>
    <w:rsid w:val="004A2629"/>
    <w:rsid w:val="004A2680"/>
    <w:rsid w:val="004A3053"/>
    <w:rsid w:val="004A332C"/>
    <w:rsid w:val="004A37C7"/>
    <w:rsid w:val="004A3B34"/>
    <w:rsid w:val="004A4150"/>
    <w:rsid w:val="004A44CA"/>
    <w:rsid w:val="004A54A9"/>
    <w:rsid w:val="004A64ED"/>
    <w:rsid w:val="004A6693"/>
    <w:rsid w:val="004A7977"/>
    <w:rsid w:val="004A7B3A"/>
    <w:rsid w:val="004A7C7A"/>
    <w:rsid w:val="004B064B"/>
    <w:rsid w:val="004B0A31"/>
    <w:rsid w:val="004B1BC0"/>
    <w:rsid w:val="004B2324"/>
    <w:rsid w:val="004B25ED"/>
    <w:rsid w:val="004B33A5"/>
    <w:rsid w:val="004B356F"/>
    <w:rsid w:val="004B3F1F"/>
    <w:rsid w:val="004B3FE7"/>
    <w:rsid w:val="004B4A63"/>
    <w:rsid w:val="004B4B44"/>
    <w:rsid w:val="004B5142"/>
    <w:rsid w:val="004B56E1"/>
    <w:rsid w:val="004B5765"/>
    <w:rsid w:val="004B5798"/>
    <w:rsid w:val="004B5DE6"/>
    <w:rsid w:val="004B5E53"/>
    <w:rsid w:val="004B5EC3"/>
    <w:rsid w:val="004B7117"/>
    <w:rsid w:val="004B721D"/>
    <w:rsid w:val="004B7250"/>
    <w:rsid w:val="004B73D0"/>
    <w:rsid w:val="004C08B7"/>
    <w:rsid w:val="004C0CC3"/>
    <w:rsid w:val="004C113F"/>
    <w:rsid w:val="004C122C"/>
    <w:rsid w:val="004C17B5"/>
    <w:rsid w:val="004C2499"/>
    <w:rsid w:val="004C24D3"/>
    <w:rsid w:val="004C2577"/>
    <w:rsid w:val="004C284E"/>
    <w:rsid w:val="004C2CBC"/>
    <w:rsid w:val="004C2D26"/>
    <w:rsid w:val="004C31F8"/>
    <w:rsid w:val="004C37A3"/>
    <w:rsid w:val="004C3A35"/>
    <w:rsid w:val="004C3AC9"/>
    <w:rsid w:val="004C3DA2"/>
    <w:rsid w:val="004C4726"/>
    <w:rsid w:val="004C5062"/>
    <w:rsid w:val="004C56E0"/>
    <w:rsid w:val="004C5912"/>
    <w:rsid w:val="004C6435"/>
    <w:rsid w:val="004C6462"/>
    <w:rsid w:val="004C7B30"/>
    <w:rsid w:val="004D05E7"/>
    <w:rsid w:val="004D0D53"/>
    <w:rsid w:val="004D0EA5"/>
    <w:rsid w:val="004D0F63"/>
    <w:rsid w:val="004D10CD"/>
    <w:rsid w:val="004D1684"/>
    <w:rsid w:val="004D1728"/>
    <w:rsid w:val="004D1AD5"/>
    <w:rsid w:val="004D1C42"/>
    <w:rsid w:val="004D2025"/>
    <w:rsid w:val="004D2528"/>
    <w:rsid w:val="004D254B"/>
    <w:rsid w:val="004D28AE"/>
    <w:rsid w:val="004D3645"/>
    <w:rsid w:val="004D3A12"/>
    <w:rsid w:val="004D40CD"/>
    <w:rsid w:val="004D421B"/>
    <w:rsid w:val="004D4E69"/>
    <w:rsid w:val="004D5870"/>
    <w:rsid w:val="004D6059"/>
    <w:rsid w:val="004D6E5D"/>
    <w:rsid w:val="004D70FE"/>
    <w:rsid w:val="004D73DF"/>
    <w:rsid w:val="004D7A0A"/>
    <w:rsid w:val="004D7E1B"/>
    <w:rsid w:val="004D7E6B"/>
    <w:rsid w:val="004E0A8C"/>
    <w:rsid w:val="004E0CF0"/>
    <w:rsid w:val="004E1194"/>
    <w:rsid w:val="004E1438"/>
    <w:rsid w:val="004E1A1E"/>
    <w:rsid w:val="004E1F4B"/>
    <w:rsid w:val="004E1FA1"/>
    <w:rsid w:val="004E256D"/>
    <w:rsid w:val="004E2C1D"/>
    <w:rsid w:val="004E2D62"/>
    <w:rsid w:val="004E36DC"/>
    <w:rsid w:val="004E3763"/>
    <w:rsid w:val="004E3790"/>
    <w:rsid w:val="004E4095"/>
    <w:rsid w:val="004E40A4"/>
    <w:rsid w:val="004E4D49"/>
    <w:rsid w:val="004E57A1"/>
    <w:rsid w:val="004E59C9"/>
    <w:rsid w:val="004E5C00"/>
    <w:rsid w:val="004E5FA7"/>
    <w:rsid w:val="004E635E"/>
    <w:rsid w:val="004E7B70"/>
    <w:rsid w:val="004E7C3C"/>
    <w:rsid w:val="004F00B8"/>
    <w:rsid w:val="004F07C8"/>
    <w:rsid w:val="004F0BCD"/>
    <w:rsid w:val="004F0C9E"/>
    <w:rsid w:val="004F0DF8"/>
    <w:rsid w:val="004F1B6B"/>
    <w:rsid w:val="004F1C2C"/>
    <w:rsid w:val="004F20E6"/>
    <w:rsid w:val="004F2342"/>
    <w:rsid w:val="004F273D"/>
    <w:rsid w:val="004F2A36"/>
    <w:rsid w:val="004F2CD2"/>
    <w:rsid w:val="004F314B"/>
    <w:rsid w:val="004F34D6"/>
    <w:rsid w:val="004F3D5C"/>
    <w:rsid w:val="004F4153"/>
    <w:rsid w:val="004F43E9"/>
    <w:rsid w:val="004F45FD"/>
    <w:rsid w:val="004F509A"/>
    <w:rsid w:val="004F50C7"/>
    <w:rsid w:val="004F5458"/>
    <w:rsid w:val="004F5C44"/>
    <w:rsid w:val="004F7611"/>
    <w:rsid w:val="004F79E4"/>
    <w:rsid w:val="005001DE"/>
    <w:rsid w:val="00500AD5"/>
    <w:rsid w:val="005011E4"/>
    <w:rsid w:val="005011F9"/>
    <w:rsid w:val="005016B8"/>
    <w:rsid w:val="00501C23"/>
    <w:rsid w:val="00501E55"/>
    <w:rsid w:val="005022FC"/>
    <w:rsid w:val="00502577"/>
    <w:rsid w:val="00502AA4"/>
    <w:rsid w:val="00502AE3"/>
    <w:rsid w:val="00502EDF"/>
    <w:rsid w:val="00502F0D"/>
    <w:rsid w:val="00503044"/>
    <w:rsid w:val="00503396"/>
    <w:rsid w:val="00503CF1"/>
    <w:rsid w:val="00503E23"/>
    <w:rsid w:val="0050485C"/>
    <w:rsid w:val="00504D65"/>
    <w:rsid w:val="00504F93"/>
    <w:rsid w:val="00505245"/>
    <w:rsid w:val="0050534D"/>
    <w:rsid w:val="0050583D"/>
    <w:rsid w:val="00505885"/>
    <w:rsid w:val="00505A50"/>
    <w:rsid w:val="00506077"/>
    <w:rsid w:val="00506107"/>
    <w:rsid w:val="005063D5"/>
    <w:rsid w:val="00506419"/>
    <w:rsid w:val="005066A3"/>
    <w:rsid w:val="005067AA"/>
    <w:rsid w:val="00506996"/>
    <w:rsid w:val="005071BD"/>
    <w:rsid w:val="005073B2"/>
    <w:rsid w:val="005076E5"/>
    <w:rsid w:val="005079C9"/>
    <w:rsid w:val="00507FA7"/>
    <w:rsid w:val="00510205"/>
    <w:rsid w:val="0051071E"/>
    <w:rsid w:val="00510E3F"/>
    <w:rsid w:val="005115E4"/>
    <w:rsid w:val="00511F24"/>
    <w:rsid w:val="005124A1"/>
    <w:rsid w:val="0051250E"/>
    <w:rsid w:val="0051274E"/>
    <w:rsid w:val="0051342C"/>
    <w:rsid w:val="0051372D"/>
    <w:rsid w:val="00513865"/>
    <w:rsid w:val="005138A6"/>
    <w:rsid w:val="00513FA2"/>
    <w:rsid w:val="005141EB"/>
    <w:rsid w:val="00514928"/>
    <w:rsid w:val="0051494C"/>
    <w:rsid w:val="00514A85"/>
    <w:rsid w:val="00514B76"/>
    <w:rsid w:val="005154E7"/>
    <w:rsid w:val="00515E5B"/>
    <w:rsid w:val="00515E95"/>
    <w:rsid w:val="005169A9"/>
    <w:rsid w:val="0051721D"/>
    <w:rsid w:val="00517230"/>
    <w:rsid w:val="005173BD"/>
    <w:rsid w:val="00517869"/>
    <w:rsid w:val="005200AA"/>
    <w:rsid w:val="005205B8"/>
    <w:rsid w:val="00520A38"/>
    <w:rsid w:val="00520CB5"/>
    <w:rsid w:val="0052104F"/>
    <w:rsid w:val="0052127A"/>
    <w:rsid w:val="005214E4"/>
    <w:rsid w:val="0052153D"/>
    <w:rsid w:val="00521542"/>
    <w:rsid w:val="0052172D"/>
    <w:rsid w:val="00521878"/>
    <w:rsid w:val="00521A4E"/>
    <w:rsid w:val="00521B78"/>
    <w:rsid w:val="00521C6D"/>
    <w:rsid w:val="005223AC"/>
    <w:rsid w:val="00522869"/>
    <w:rsid w:val="00523091"/>
    <w:rsid w:val="005237B4"/>
    <w:rsid w:val="00523E61"/>
    <w:rsid w:val="00523F48"/>
    <w:rsid w:val="00524111"/>
    <w:rsid w:val="005248D4"/>
    <w:rsid w:val="00524920"/>
    <w:rsid w:val="005249D4"/>
    <w:rsid w:val="00524AA0"/>
    <w:rsid w:val="00524DBC"/>
    <w:rsid w:val="00524EAB"/>
    <w:rsid w:val="0052527C"/>
    <w:rsid w:val="00526991"/>
    <w:rsid w:val="005269B0"/>
    <w:rsid w:val="00526EAB"/>
    <w:rsid w:val="00526EAC"/>
    <w:rsid w:val="0052728F"/>
    <w:rsid w:val="00527487"/>
    <w:rsid w:val="00527624"/>
    <w:rsid w:val="00527D73"/>
    <w:rsid w:val="00527DF4"/>
    <w:rsid w:val="00527E32"/>
    <w:rsid w:val="005303F8"/>
    <w:rsid w:val="00530C41"/>
    <w:rsid w:val="005311D9"/>
    <w:rsid w:val="00531819"/>
    <w:rsid w:val="00531D44"/>
    <w:rsid w:val="00531E4A"/>
    <w:rsid w:val="00532153"/>
    <w:rsid w:val="00532156"/>
    <w:rsid w:val="005321A2"/>
    <w:rsid w:val="005323F2"/>
    <w:rsid w:val="0053258E"/>
    <w:rsid w:val="005325DE"/>
    <w:rsid w:val="0053270F"/>
    <w:rsid w:val="0053292B"/>
    <w:rsid w:val="00532F40"/>
    <w:rsid w:val="00533366"/>
    <w:rsid w:val="00533915"/>
    <w:rsid w:val="00533B40"/>
    <w:rsid w:val="00533CEB"/>
    <w:rsid w:val="0053470E"/>
    <w:rsid w:val="00534B33"/>
    <w:rsid w:val="00534FC6"/>
    <w:rsid w:val="00535142"/>
    <w:rsid w:val="005353F0"/>
    <w:rsid w:val="00535A19"/>
    <w:rsid w:val="005364E0"/>
    <w:rsid w:val="00536EEC"/>
    <w:rsid w:val="0053726C"/>
    <w:rsid w:val="00537350"/>
    <w:rsid w:val="005373C9"/>
    <w:rsid w:val="00537BF9"/>
    <w:rsid w:val="00540414"/>
    <w:rsid w:val="00540471"/>
    <w:rsid w:val="00540582"/>
    <w:rsid w:val="00540770"/>
    <w:rsid w:val="00540ABE"/>
    <w:rsid w:val="00540ED6"/>
    <w:rsid w:val="005411EC"/>
    <w:rsid w:val="00541426"/>
    <w:rsid w:val="0054143D"/>
    <w:rsid w:val="0054151A"/>
    <w:rsid w:val="00541622"/>
    <w:rsid w:val="005418C9"/>
    <w:rsid w:val="005418FA"/>
    <w:rsid w:val="00541B4A"/>
    <w:rsid w:val="00541CF1"/>
    <w:rsid w:val="00541D2B"/>
    <w:rsid w:val="005420B0"/>
    <w:rsid w:val="00542182"/>
    <w:rsid w:val="0054249C"/>
    <w:rsid w:val="00542609"/>
    <w:rsid w:val="0054266F"/>
    <w:rsid w:val="00543318"/>
    <w:rsid w:val="00544488"/>
    <w:rsid w:val="0054494E"/>
    <w:rsid w:val="00544A79"/>
    <w:rsid w:val="00544C7A"/>
    <w:rsid w:val="00544D50"/>
    <w:rsid w:val="00545096"/>
    <w:rsid w:val="00545392"/>
    <w:rsid w:val="005453C6"/>
    <w:rsid w:val="0054546E"/>
    <w:rsid w:val="0054589C"/>
    <w:rsid w:val="005458FE"/>
    <w:rsid w:val="005462B4"/>
    <w:rsid w:val="0054641E"/>
    <w:rsid w:val="00546548"/>
    <w:rsid w:val="00547200"/>
    <w:rsid w:val="005475C8"/>
    <w:rsid w:val="005476BE"/>
    <w:rsid w:val="00547BFB"/>
    <w:rsid w:val="00547C67"/>
    <w:rsid w:val="00547E8D"/>
    <w:rsid w:val="00550331"/>
    <w:rsid w:val="00551067"/>
    <w:rsid w:val="005515BE"/>
    <w:rsid w:val="005518EB"/>
    <w:rsid w:val="00552087"/>
    <w:rsid w:val="005521F4"/>
    <w:rsid w:val="00553282"/>
    <w:rsid w:val="00553743"/>
    <w:rsid w:val="00553862"/>
    <w:rsid w:val="00553933"/>
    <w:rsid w:val="00553EC6"/>
    <w:rsid w:val="00554AE5"/>
    <w:rsid w:val="00554ED0"/>
    <w:rsid w:val="00555550"/>
    <w:rsid w:val="0055579F"/>
    <w:rsid w:val="00555A11"/>
    <w:rsid w:val="00555DD5"/>
    <w:rsid w:val="00555EB6"/>
    <w:rsid w:val="00555F8B"/>
    <w:rsid w:val="00556359"/>
    <w:rsid w:val="00556601"/>
    <w:rsid w:val="00556A8D"/>
    <w:rsid w:val="00556FD9"/>
    <w:rsid w:val="005574E2"/>
    <w:rsid w:val="00557585"/>
    <w:rsid w:val="00557C6D"/>
    <w:rsid w:val="00557F8E"/>
    <w:rsid w:val="00560ADD"/>
    <w:rsid w:val="00560DA2"/>
    <w:rsid w:val="00560ECA"/>
    <w:rsid w:val="00560EE2"/>
    <w:rsid w:val="00561505"/>
    <w:rsid w:val="00561DCC"/>
    <w:rsid w:val="0056203B"/>
    <w:rsid w:val="00562100"/>
    <w:rsid w:val="005621B8"/>
    <w:rsid w:val="005624BE"/>
    <w:rsid w:val="005625A8"/>
    <w:rsid w:val="00562699"/>
    <w:rsid w:val="005628A0"/>
    <w:rsid w:val="00562B9C"/>
    <w:rsid w:val="00562C0D"/>
    <w:rsid w:val="00562EC0"/>
    <w:rsid w:val="00562F2C"/>
    <w:rsid w:val="00562F8F"/>
    <w:rsid w:val="00563011"/>
    <w:rsid w:val="00563157"/>
    <w:rsid w:val="00563909"/>
    <w:rsid w:val="00564457"/>
    <w:rsid w:val="005646A1"/>
    <w:rsid w:val="0056568B"/>
    <w:rsid w:val="0056638A"/>
    <w:rsid w:val="005664C0"/>
    <w:rsid w:val="00566A03"/>
    <w:rsid w:val="00566A15"/>
    <w:rsid w:val="00566EC2"/>
    <w:rsid w:val="00566F6D"/>
    <w:rsid w:val="00566FB5"/>
    <w:rsid w:val="00567564"/>
    <w:rsid w:val="00567692"/>
    <w:rsid w:val="00567E4F"/>
    <w:rsid w:val="00570792"/>
    <w:rsid w:val="00570DD4"/>
    <w:rsid w:val="00571644"/>
    <w:rsid w:val="00571730"/>
    <w:rsid w:val="00571D18"/>
    <w:rsid w:val="00571F7F"/>
    <w:rsid w:val="00571FA5"/>
    <w:rsid w:val="00572102"/>
    <w:rsid w:val="00572589"/>
    <w:rsid w:val="00572FA2"/>
    <w:rsid w:val="0057359E"/>
    <w:rsid w:val="00573C57"/>
    <w:rsid w:val="00573F46"/>
    <w:rsid w:val="005743CE"/>
    <w:rsid w:val="005745E4"/>
    <w:rsid w:val="00574A4D"/>
    <w:rsid w:val="00574A57"/>
    <w:rsid w:val="00575244"/>
    <w:rsid w:val="00575604"/>
    <w:rsid w:val="00575CBC"/>
    <w:rsid w:val="00575D0C"/>
    <w:rsid w:val="00575E57"/>
    <w:rsid w:val="005765A1"/>
    <w:rsid w:val="00576788"/>
    <w:rsid w:val="00576CD3"/>
    <w:rsid w:val="00576F7D"/>
    <w:rsid w:val="005770B2"/>
    <w:rsid w:val="00577203"/>
    <w:rsid w:val="005772E5"/>
    <w:rsid w:val="00577434"/>
    <w:rsid w:val="00577894"/>
    <w:rsid w:val="00577DC7"/>
    <w:rsid w:val="00577F1F"/>
    <w:rsid w:val="005800E7"/>
    <w:rsid w:val="00580302"/>
    <w:rsid w:val="0058071F"/>
    <w:rsid w:val="005809DD"/>
    <w:rsid w:val="00580D09"/>
    <w:rsid w:val="00581427"/>
    <w:rsid w:val="005814B5"/>
    <w:rsid w:val="005815A9"/>
    <w:rsid w:val="005819A9"/>
    <w:rsid w:val="00581DA9"/>
    <w:rsid w:val="00581DDB"/>
    <w:rsid w:val="00581F3F"/>
    <w:rsid w:val="00582010"/>
    <w:rsid w:val="005820D0"/>
    <w:rsid w:val="005822CF"/>
    <w:rsid w:val="005824D1"/>
    <w:rsid w:val="005828FE"/>
    <w:rsid w:val="00582928"/>
    <w:rsid w:val="00582E88"/>
    <w:rsid w:val="0058313D"/>
    <w:rsid w:val="0058362F"/>
    <w:rsid w:val="00583710"/>
    <w:rsid w:val="00583E24"/>
    <w:rsid w:val="005848C6"/>
    <w:rsid w:val="0058506C"/>
    <w:rsid w:val="005853BE"/>
    <w:rsid w:val="0058588D"/>
    <w:rsid w:val="00585A1B"/>
    <w:rsid w:val="00585AB1"/>
    <w:rsid w:val="00585ABB"/>
    <w:rsid w:val="00585CC4"/>
    <w:rsid w:val="00585EA0"/>
    <w:rsid w:val="00585FA8"/>
    <w:rsid w:val="00586223"/>
    <w:rsid w:val="005865C6"/>
    <w:rsid w:val="00586713"/>
    <w:rsid w:val="00586815"/>
    <w:rsid w:val="00586996"/>
    <w:rsid w:val="005869CB"/>
    <w:rsid w:val="00586A84"/>
    <w:rsid w:val="00586E6B"/>
    <w:rsid w:val="0058795F"/>
    <w:rsid w:val="00587BF8"/>
    <w:rsid w:val="00587C8E"/>
    <w:rsid w:val="00587E0C"/>
    <w:rsid w:val="005902DD"/>
    <w:rsid w:val="00590964"/>
    <w:rsid w:val="005911FF"/>
    <w:rsid w:val="00591327"/>
    <w:rsid w:val="00591462"/>
    <w:rsid w:val="00591637"/>
    <w:rsid w:val="00591A4F"/>
    <w:rsid w:val="005927B7"/>
    <w:rsid w:val="0059285C"/>
    <w:rsid w:val="00592AB2"/>
    <w:rsid w:val="00593595"/>
    <w:rsid w:val="005937E5"/>
    <w:rsid w:val="0059385A"/>
    <w:rsid w:val="00593DFD"/>
    <w:rsid w:val="00594061"/>
    <w:rsid w:val="00594213"/>
    <w:rsid w:val="0059434C"/>
    <w:rsid w:val="00594917"/>
    <w:rsid w:val="00594A20"/>
    <w:rsid w:val="0059503A"/>
    <w:rsid w:val="00595061"/>
    <w:rsid w:val="00595308"/>
    <w:rsid w:val="005953B5"/>
    <w:rsid w:val="005959A3"/>
    <w:rsid w:val="00595C87"/>
    <w:rsid w:val="00596426"/>
    <w:rsid w:val="005969F7"/>
    <w:rsid w:val="00596FC8"/>
    <w:rsid w:val="00597A68"/>
    <w:rsid w:val="005A017B"/>
    <w:rsid w:val="005A0289"/>
    <w:rsid w:val="005A032F"/>
    <w:rsid w:val="005A0593"/>
    <w:rsid w:val="005A07BD"/>
    <w:rsid w:val="005A09E1"/>
    <w:rsid w:val="005A0ACC"/>
    <w:rsid w:val="005A0CF1"/>
    <w:rsid w:val="005A0E0F"/>
    <w:rsid w:val="005A101D"/>
    <w:rsid w:val="005A1119"/>
    <w:rsid w:val="005A13F0"/>
    <w:rsid w:val="005A17CA"/>
    <w:rsid w:val="005A18B9"/>
    <w:rsid w:val="005A19C9"/>
    <w:rsid w:val="005A1AFC"/>
    <w:rsid w:val="005A2260"/>
    <w:rsid w:val="005A24B7"/>
    <w:rsid w:val="005A2719"/>
    <w:rsid w:val="005A2795"/>
    <w:rsid w:val="005A2943"/>
    <w:rsid w:val="005A3074"/>
    <w:rsid w:val="005A36CC"/>
    <w:rsid w:val="005A372D"/>
    <w:rsid w:val="005A3811"/>
    <w:rsid w:val="005A3D7F"/>
    <w:rsid w:val="005A40F2"/>
    <w:rsid w:val="005A438F"/>
    <w:rsid w:val="005A43C3"/>
    <w:rsid w:val="005A491E"/>
    <w:rsid w:val="005A4D1F"/>
    <w:rsid w:val="005A57E8"/>
    <w:rsid w:val="005A5E76"/>
    <w:rsid w:val="005A6227"/>
    <w:rsid w:val="005A6418"/>
    <w:rsid w:val="005A6B08"/>
    <w:rsid w:val="005A6C63"/>
    <w:rsid w:val="005A6C65"/>
    <w:rsid w:val="005A6F8D"/>
    <w:rsid w:val="005A7227"/>
    <w:rsid w:val="005A72F2"/>
    <w:rsid w:val="005A74FE"/>
    <w:rsid w:val="005A759D"/>
    <w:rsid w:val="005A7B4C"/>
    <w:rsid w:val="005B0291"/>
    <w:rsid w:val="005B0B15"/>
    <w:rsid w:val="005B0C5D"/>
    <w:rsid w:val="005B0EA5"/>
    <w:rsid w:val="005B0ECB"/>
    <w:rsid w:val="005B1253"/>
    <w:rsid w:val="005B1D91"/>
    <w:rsid w:val="005B1DF1"/>
    <w:rsid w:val="005B22AB"/>
    <w:rsid w:val="005B26F0"/>
    <w:rsid w:val="005B29D6"/>
    <w:rsid w:val="005B2B44"/>
    <w:rsid w:val="005B2C09"/>
    <w:rsid w:val="005B311C"/>
    <w:rsid w:val="005B3B44"/>
    <w:rsid w:val="005B4003"/>
    <w:rsid w:val="005B459E"/>
    <w:rsid w:val="005B4DF8"/>
    <w:rsid w:val="005B50E9"/>
    <w:rsid w:val="005B5244"/>
    <w:rsid w:val="005B5612"/>
    <w:rsid w:val="005B5D2E"/>
    <w:rsid w:val="005B5E80"/>
    <w:rsid w:val="005B5EEC"/>
    <w:rsid w:val="005B66EB"/>
    <w:rsid w:val="005B6A3A"/>
    <w:rsid w:val="005B6AA4"/>
    <w:rsid w:val="005B6D4C"/>
    <w:rsid w:val="005B7084"/>
    <w:rsid w:val="005B7137"/>
    <w:rsid w:val="005B76D5"/>
    <w:rsid w:val="005B784B"/>
    <w:rsid w:val="005B7991"/>
    <w:rsid w:val="005C08A7"/>
    <w:rsid w:val="005C11A7"/>
    <w:rsid w:val="005C1D64"/>
    <w:rsid w:val="005C26C8"/>
    <w:rsid w:val="005C2ACE"/>
    <w:rsid w:val="005C2E47"/>
    <w:rsid w:val="005C2FFA"/>
    <w:rsid w:val="005C31D6"/>
    <w:rsid w:val="005C3321"/>
    <w:rsid w:val="005C3619"/>
    <w:rsid w:val="005C3B84"/>
    <w:rsid w:val="005C425B"/>
    <w:rsid w:val="005C42E6"/>
    <w:rsid w:val="005C45D0"/>
    <w:rsid w:val="005C464D"/>
    <w:rsid w:val="005C46D2"/>
    <w:rsid w:val="005C4C4C"/>
    <w:rsid w:val="005C53F4"/>
    <w:rsid w:val="005C5ABB"/>
    <w:rsid w:val="005C5BA6"/>
    <w:rsid w:val="005C5C1F"/>
    <w:rsid w:val="005C61C5"/>
    <w:rsid w:val="005C6441"/>
    <w:rsid w:val="005C6B8A"/>
    <w:rsid w:val="005C71BF"/>
    <w:rsid w:val="005C7286"/>
    <w:rsid w:val="005C7706"/>
    <w:rsid w:val="005C7894"/>
    <w:rsid w:val="005C7AC0"/>
    <w:rsid w:val="005C7B5C"/>
    <w:rsid w:val="005C7C70"/>
    <w:rsid w:val="005C7FA9"/>
    <w:rsid w:val="005D08A0"/>
    <w:rsid w:val="005D0C7D"/>
    <w:rsid w:val="005D0DF0"/>
    <w:rsid w:val="005D0FA9"/>
    <w:rsid w:val="005D15FD"/>
    <w:rsid w:val="005D171E"/>
    <w:rsid w:val="005D1784"/>
    <w:rsid w:val="005D2651"/>
    <w:rsid w:val="005D289D"/>
    <w:rsid w:val="005D3830"/>
    <w:rsid w:val="005D39E8"/>
    <w:rsid w:val="005D3A02"/>
    <w:rsid w:val="005D3B38"/>
    <w:rsid w:val="005D3BFD"/>
    <w:rsid w:val="005D3E32"/>
    <w:rsid w:val="005D4820"/>
    <w:rsid w:val="005D533B"/>
    <w:rsid w:val="005D56EE"/>
    <w:rsid w:val="005D579F"/>
    <w:rsid w:val="005D5AE6"/>
    <w:rsid w:val="005D5B47"/>
    <w:rsid w:val="005D6446"/>
    <w:rsid w:val="005D6646"/>
    <w:rsid w:val="005D6E27"/>
    <w:rsid w:val="005D732E"/>
    <w:rsid w:val="005D7758"/>
    <w:rsid w:val="005D791F"/>
    <w:rsid w:val="005D7938"/>
    <w:rsid w:val="005E071A"/>
    <w:rsid w:val="005E0794"/>
    <w:rsid w:val="005E0BA1"/>
    <w:rsid w:val="005E0BB8"/>
    <w:rsid w:val="005E10BB"/>
    <w:rsid w:val="005E1893"/>
    <w:rsid w:val="005E1CB9"/>
    <w:rsid w:val="005E1E5C"/>
    <w:rsid w:val="005E203F"/>
    <w:rsid w:val="005E2122"/>
    <w:rsid w:val="005E2AB5"/>
    <w:rsid w:val="005E2B56"/>
    <w:rsid w:val="005E2F08"/>
    <w:rsid w:val="005E326A"/>
    <w:rsid w:val="005E3802"/>
    <w:rsid w:val="005E3C02"/>
    <w:rsid w:val="005E3D30"/>
    <w:rsid w:val="005E410B"/>
    <w:rsid w:val="005E4173"/>
    <w:rsid w:val="005E4904"/>
    <w:rsid w:val="005E4F63"/>
    <w:rsid w:val="005E5183"/>
    <w:rsid w:val="005E57D6"/>
    <w:rsid w:val="005E57E1"/>
    <w:rsid w:val="005E6028"/>
    <w:rsid w:val="005E6105"/>
    <w:rsid w:val="005E661C"/>
    <w:rsid w:val="005E6973"/>
    <w:rsid w:val="005E6D08"/>
    <w:rsid w:val="005E704D"/>
    <w:rsid w:val="005E772F"/>
    <w:rsid w:val="005E7A3A"/>
    <w:rsid w:val="005E7AC4"/>
    <w:rsid w:val="005E7F60"/>
    <w:rsid w:val="005F076C"/>
    <w:rsid w:val="005F08EE"/>
    <w:rsid w:val="005F13A6"/>
    <w:rsid w:val="005F14AA"/>
    <w:rsid w:val="005F1544"/>
    <w:rsid w:val="005F15D9"/>
    <w:rsid w:val="005F1746"/>
    <w:rsid w:val="005F1B55"/>
    <w:rsid w:val="005F244D"/>
    <w:rsid w:val="005F25D8"/>
    <w:rsid w:val="005F2916"/>
    <w:rsid w:val="005F3035"/>
    <w:rsid w:val="005F309B"/>
    <w:rsid w:val="005F3A40"/>
    <w:rsid w:val="005F3CB1"/>
    <w:rsid w:val="005F3D22"/>
    <w:rsid w:val="005F3F4D"/>
    <w:rsid w:val="005F3F5C"/>
    <w:rsid w:val="005F439F"/>
    <w:rsid w:val="005F44AA"/>
    <w:rsid w:val="005F45C1"/>
    <w:rsid w:val="005F488F"/>
    <w:rsid w:val="005F4B2B"/>
    <w:rsid w:val="005F4DE8"/>
    <w:rsid w:val="005F4E1D"/>
    <w:rsid w:val="005F52CB"/>
    <w:rsid w:val="005F5356"/>
    <w:rsid w:val="005F55CA"/>
    <w:rsid w:val="005F5CCF"/>
    <w:rsid w:val="005F64D0"/>
    <w:rsid w:val="005F64E7"/>
    <w:rsid w:val="005F64FC"/>
    <w:rsid w:val="005F66E5"/>
    <w:rsid w:val="005F6D31"/>
    <w:rsid w:val="005F7170"/>
    <w:rsid w:val="005F73E6"/>
    <w:rsid w:val="005F7405"/>
    <w:rsid w:val="005F75F8"/>
    <w:rsid w:val="005F7823"/>
    <w:rsid w:val="006005FE"/>
    <w:rsid w:val="00600623"/>
    <w:rsid w:val="006007D2"/>
    <w:rsid w:val="006009D4"/>
    <w:rsid w:val="00600A45"/>
    <w:rsid w:val="00600E9F"/>
    <w:rsid w:val="00600F83"/>
    <w:rsid w:val="0060149B"/>
    <w:rsid w:val="006022A3"/>
    <w:rsid w:val="00602F1B"/>
    <w:rsid w:val="00602FC4"/>
    <w:rsid w:val="0060325F"/>
    <w:rsid w:val="006033DE"/>
    <w:rsid w:val="00603A31"/>
    <w:rsid w:val="00603C01"/>
    <w:rsid w:val="00603C32"/>
    <w:rsid w:val="00603F94"/>
    <w:rsid w:val="00603FC0"/>
    <w:rsid w:val="00603FE8"/>
    <w:rsid w:val="006045AB"/>
    <w:rsid w:val="00604B45"/>
    <w:rsid w:val="00605024"/>
    <w:rsid w:val="00605358"/>
    <w:rsid w:val="0060543D"/>
    <w:rsid w:val="0060581A"/>
    <w:rsid w:val="00605B48"/>
    <w:rsid w:val="00605B89"/>
    <w:rsid w:val="00605C90"/>
    <w:rsid w:val="00605E55"/>
    <w:rsid w:val="00606240"/>
    <w:rsid w:val="00606B1A"/>
    <w:rsid w:val="0060710D"/>
    <w:rsid w:val="00607A44"/>
    <w:rsid w:val="00607D83"/>
    <w:rsid w:val="00610195"/>
    <w:rsid w:val="00610A7F"/>
    <w:rsid w:val="00610E08"/>
    <w:rsid w:val="00610E2F"/>
    <w:rsid w:val="00611143"/>
    <w:rsid w:val="00611493"/>
    <w:rsid w:val="006122EE"/>
    <w:rsid w:val="00612731"/>
    <w:rsid w:val="0061279B"/>
    <w:rsid w:val="00612AAA"/>
    <w:rsid w:val="006141F5"/>
    <w:rsid w:val="00614405"/>
    <w:rsid w:val="0061472B"/>
    <w:rsid w:val="00614D6D"/>
    <w:rsid w:val="006153EE"/>
    <w:rsid w:val="006154AD"/>
    <w:rsid w:val="006155F8"/>
    <w:rsid w:val="006160E9"/>
    <w:rsid w:val="00616581"/>
    <w:rsid w:val="00616E35"/>
    <w:rsid w:val="006172B2"/>
    <w:rsid w:val="00617521"/>
    <w:rsid w:val="00617614"/>
    <w:rsid w:val="00617D53"/>
    <w:rsid w:val="0062002C"/>
    <w:rsid w:val="00620191"/>
    <w:rsid w:val="0062033F"/>
    <w:rsid w:val="00620591"/>
    <w:rsid w:val="00621042"/>
    <w:rsid w:val="006215E3"/>
    <w:rsid w:val="00621BC1"/>
    <w:rsid w:val="00621D7C"/>
    <w:rsid w:val="00621E46"/>
    <w:rsid w:val="00622100"/>
    <w:rsid w:val="006222EE"/>
    <w:rsid w:val="0062236E"/>
    <w:rsid w:val="00622D4B"/>
    <w:rsid w:val="00622F4F"/>
    <w:rsid w:val="006230AC"/>
    <w:rsid w:val="00623403"/>
    <w:rsid w:val="00623819"/>
    <w:rsid w:val="006239EA"/>
    <w:rsid w:val="00623B2C"/>
    <w:rsid w:val="00624183"/>
    <w:rsid w:val="0062450C"/>
    <w:rsid w:val="00624CED"/>
    <w:rsid w:val="00625664"/>
    <w:rsid w:val="00625BA8"/>
    <w:rsid w:val="00626000"/>
    <w:rsid w:val="00626161"/>
    <w:rsid w:val="006261C0"/>
    <w:rsid w:val="00626D82"/>
    <w:rsid w:val="00627994"/>
    <w:rsid w:val="00630198"/>
    <w:rsid w:val="006305AF"/>
    <w:rsid w:val="006306FF"/>
    <w:rsid w:val="00630723"/>
    <w:rsid w:val="0063082C"/>
    <w:rsid w:val="0063093F"/>
    <w:rsid w:val="0063099A"/>
    <w:rsid w:val="00630D29"/>
    <w:rsid w:val="00630EA0"/>
    <w:rsid w:val="00631019"/>
    <w:rsid w:val="006312B8"/>
    <w:rsid w:val="0063132C"/>
    <w:rsid w:val="006313C2"/>
    <w:rsid w:val="00631993"/>
    <w:rsid w:val="0063223F"/>
    <w:rsid w:val="0063230E"/>
    <w:rsid w:val="00632D8E"/>
    <w:rsid w:val="006335E6"/>
    <w:rsid w:val="006335E7"/>
    <w:rsid w:val="0063384A"/>
    <w:rsid w:val="006338B1"/>
    <w:rsid w:val="0063395F"/>
    <w:rsid w:val="00633AEF"/>
    <w:rsid w:val="00633C48"/>
    <w:rsid w:val="00633D2F"/>
    <w:rsid w:val="00633EF2"/>
    <w:rsid w:val="00634391"/>
    <w:rsid w:val="00634556"/>
    <w:rsid w:val="0063459D"/>
    <w:rsid w:val="006345FE"/>
    <w:rsid w:val="0063460D"/>
    <w:rsid w:val="00634F8E"/>
    <w:rsid w:val="00635574"/>
    <w:rsid w:val="00635667"/>
    <w:rsid w:val="006358C5"/>
    <w:rsid w:val="00635DAB"/>
    <w:rsid w:val="0063618A"/>
    <w:rsid w:val="006363E5"/>
    <w:rsid w:val="006367CC"/>
    <w:rsid w:val="00636ED4"/>
    <w:rsid w:val="00637854"/>
    <w:rsid w:val="006405A0"/>
    <w:rsid w:val="0064071C"/>
    <w:rsid w:val="00640AC3"/>
    <w:rsid w:val="00640B6C"/>
    <w:rsid w:val="00640BC0"/>
    <w:rsid w:val="00640F4F"/>
    <w:rsid w:val="00641290"/>
    <w:rsid w:val="00641376"/>
    <w:rsid w:val="0064145D"/>
    <w:rsid w:val="006414E8"/>
    <w:rsid w:val="0064161F"/>
    <w:rsid w:val="006417F4"/>
    <w:rsid w:val="00641851"/>
    <w:rsid w:val="00641CCB"/>
    <w:rsid w:val="00642021"/>
    <w:rsid w:val="006424D5"/>
    <w:rsid w:val="00642F6B"/>
    <w:rsid w:val="00642FF8"/>
    <w:rsid w:val="006434C5"/>
    <w:rsid w:val="006437F7"/>
    <w:rsid w:val="0064391C"/>
    <w:rsid w:val="00643FD3"/>
    <w:rsid w:val="0064415A"/>
    <w:rsid w:val="00644461"/>
    <w:rsid w:val="00644520"/>
    <w:rsid w:val="00644959"/>
    <w:rsid w:val="00644B50"/>
    <w:rsid w:val="00644FCB"/>
    <w:rsid w:val="0064538D"/>
    <w:rsid w:val="0064587C"/>
    <w:rsid w:val="00645B96"/>
    <w:rsid w:val="00646481"/>
    <w:rsid w:val="0064656E"/>
    <w:rsid w:val="006467B4"/>
    <w:rsid w:val="00646904"/>
    <w:rsid w:val="00646AB7"/>
    <w:rsid w:val="00646F83"/>
    <w:rsid w:val="00646FF6"/>
    <w:rsid w:val="00647502"/>
    <w:rsid w:val="0064780C"/>
    <w:rsid w:val="006500BF"/>
    <w:rsid w:val="00650C56"/>
    <w:rsid w:val="00650FA6"/>
    <w:rsid w:val="00651CC0"/>
    <w:rsid w:val="00651FD1"/>
    <w:rsid w:val="00651FD4"/>
    <w:rsid w:val="00652577"/>
    <w:rsid w:val="00652EFA"/>
    <w:rsid w:val="0065329E"/>
    <w:rsid w:val="00653F79"/>
    <w:rsid w:val="00654261"/>
    <w:rsid w:val="006542E4"/>
    <w:rsid w:val="0065431D"/>
    <w:rsid w:val="006545B5"/>
    <w:rsid w:val="0065463B"/>
    <w:rsid w:val="00654C69"/>
    <w:rsid w:val="00655369"/>
    <w:rsid w:val="00655D13"/>
    <w:rsid w:val="00655F5E"/>
    <w:rsid w:val="006560C0"/>
    <w:rsid w:val="006565FB"/>
    <w:rsid w:val="00656C2C"/>
    <w:rsid w:val="00656DBE"/>
    <w:rsid w:val="00656F83"/>
    <w:rsid w:val="006570A4"/>
    <w:rsid w:val="0065712E"/>
    <w:rsid w:val="00657326"/>
    <w:rsid w:val="006576B1"/>
    <w:rsid w:val="00657F1F"/>
    <w:rsid w:val="0066009F"/>
    <w:rsid w:val="0066084A"/>
    <w:rsid w:val="00660AC4"/>
    <w:rsid w:val="00660B57"/>
    <w:rsid w:val="00660BAA"/>
    <w:rsid w:val="006616B2"/>
    <w:rsid w:val="00661CF5"/>
    <w:rsid w:val="0066276E"/>
    <w:rsid w:val="006629D5"/>
    <w:rsid w:val="00662DB1"/>
    <w:rsid w:val="00662F80"/>
    <w:rsid w:val="00663209"/>
    <w:rsid w:val="0066400C"/>
    <w:rsid w:val="00664C42"/>
    <w:rsid w:val="00664C63"/>
    <w:rsid w:val="00664F84"/>
    <w:rsid w:val="0066533B"/>
    <w:rsid w:val="006653D6"/>
    <w:rsid w:val="00665A40"/>
    <w:rsid w:val="00665ABC"/>
    <w:rsid w:val="00665DD1"/>
    <w:rsid w:val="00665ED8"/>
    <w:rsid w:val="00666460"/>
    <w:rsid w:val="006664EA"/>
    <w:rsid w:val="00666782"/>
    <w:rsid w:val="0066689E"/>
    <w:rsid w:val="00666B0A"/>
    <w:rsid w:val="00666B4C"/>
    <w:rsid w:val="00666D9B"/>
    <w:rsid w:val="00666F57"/>
    <w:rsid w:val="00667B5C"/>
    <w:rsid w:val="00671088"/>
    <w:rsid w:val="00671498"/>
    <w:rsid w:val="006715B1"/>
    <w:rsid w:val="00672AB3"/>
    <w:rsid w:val="0067305E"/>
    <w:rsid w:val="0067369E"/>
    <w:rsid w:val="00673FF3"/>
    <w:rsid w:val="00674341"/>
    <w:rsid w:val="00674421"/>
    <w:rsid w:val="00674BD4"/>
    <w:rsid w:val="00674FAA"/>
    <w:rsid w:val="00675FEF"/>
    <w:rsid w:val="00676112"/>
    <w:rsid w:val="006762C9"/>
    <w:rsid w:val="006763FD"/>
    <w:rsid w:val="00676928"/>
    <w:rsid w:val="00676B0B"/>
    <w:rsid w:val="00676DE7"/>
    <w:rsid w:val="00676DFE"/>
    <w:rsid w:val="00677362"/>
    <w:rsid w:val="006777B7"/>
    <w:rsid w:val="0067795A"/>
    <w:rsid w:val="006779BD"/>
    <w:rsid w:val="00677CAE"/>
    <w:rsid w:val="006800A7"/>
    <w:rsid w:val="00680205"/>
    <w:rsid w:val="006806E4"/>
    <w:rsid w:val="00680BD1"/>
    <w:rsid w:val="006812AD"/>
    <w:rsid w:val="0068162A"/>
    <w:rsid w:val="00681D0E"/>
    <w:rsid w:val="006820AA"/>
    <w:rsid w:val="006823E0"/>
    <w:rsid w:val="00683014"/>
    <w:rsid w:val="006830E0"/>
    <w:rsid w:val="0068311D"/>
    <w:rsid w:val="006835E2"/>
    <w:rsid w:val="006837B9"/>
    <w:rsid w:val="00683D36"/>
    <w:rsid w:val="00683ED1"/>
    <w:rsid w:val="00684206"/>
    <w:rsid w:val="00684215"/>
    <w:rsid w:val="006847AD"/>
    <w:rsid w:val="00684FBA"/>
    <w:rsid w:val="006850F9"/>
    <w:rsid w:val="006852C6"/>
    <w:rsid w:val="006855C8"/>
    <w:rsid w:val="006855FD"/>
    <w:rsid w:val="006857D6"/>
    <w:rsid w:val="00686015"/>
    <w:rsid w:val="006860D9"/>
    <w:rsid w:val="00686701"/>
    <w:rsid w:val="00686E0E"/>
    <w:rsid w:val="00686F37"/>
    <w:rsid w:val="00686F95"/>
    <w:rsid w:val="0068703F"/>
    <w:rsid w:val="0068777A"/>
    <w:rsid w:val="006901AF"/>
    <w:rsid w:val="00690232"/>
    <w:rsid w:val="00690540"/>
    <w:rsid w:val="00690975"/>
    <w:rsid w:val="00691A24"/>
    <w:rsid w:val="0069206C"/>
    <w:rsid w:val="0069228E"/>
    <w:rsid w:val="006922C8"/>
    <w:rsid w:val="006927AB"/>
    <w:rsid w:val="0069296F"/>
    <w:rsid w:val="00692C4C"/>
    <w:rsid w:val="00692E39"/>
    <w:rsid w:val="006932B5"/>
    <w:rsid w:val="006934E9"/>
    <w:rsid w:val="00693AC1"/>
    <w:rsid w:val="00693F4A"/>
    <w:rsid w:val="00694045"/>
    <w:rsid w:val="006941B3"/>
    <w:rsid w:val="006945F1"/>
    <w:rsid w:val="006947B8"/>
    <w:rsid w:val="006949EF"/>
    <w:rsid w:val="00694BFF"/>
    <w:rsid w:val="00694EA7"/>
    <w:rsid w:val="006954A1"/>
    <w:rsid w:val="00695661"/>
    <w:rsid w:val="00696056"/>
    <w:rsid w:val="0069641C"/>
    <w:rsid w:val="00696616"/>
    <w:rsid w:val="006971BD"/>
    <w:rsid w:val="00697204"/>
    <w:rsid w:val="006972CB"/>
    <w:rsid w:val="0069757B"/>
    <w:rsid w:val="0069762F"/>
    <w:rsid w:val="00697668"/>
    <w:rsid w:val="0069766D"/>
    <w:rsid w:val="00697932"/>
    <w:rsid w:val="00697DBA"/>
    <w:rsid w:val="006A06CA"/>
    <w:rsid w:val="006A090B"/>
    <w:rsid w:val="006A0A9E"/>
    <w:rsid w:val="006A0AB2"/>
    <w:rsid w:val="006A0D4F"/>
    <w:rsid w:val="006A0E34"/>
    <w:rsid w:val="006A0E41"/>
    <w:rsid w:val="006A0E7F"/>
    <w:rsid w:val="006A0EAF"/>
    <w:rsid w:val="006A1A9F"/>
    <w:rsid w:val="006A1C6B"/>
    <w:rsid w:val="006A242E"/>
    <w:rsid w:val="006A297D"/>
    <w:rsid w:val="006A2BC3"/>
    <w:rsid w:val="006A2CEB"/>
    <w:rsid w:val="006A3077"/>
    <w:rsid w:val="006A3737"/>
    <w:rsid w:val="006A4247"/>
    <w:rsid w:val="006A47B1"/>
    <w:rsid w:val="006A4C0E"/>
    <w:rsid w:val="006A51F2"/>
    <w:rsid w:val="006A538F"/>
    <w:rsid w:val="006A5A27"/>
    <w:rsid w:val="006A62AC"/>
    <w:rsid w:val="006A6A62"/>
    <w:rsid w:val="006A711C"/>
    <w:rsid w:val="006A753F"/>
    <w:rsid w:val="006A7723"/>
    <w:rsid w:val="006A7CF1"/>
    <w:rsid w:val="006A7DAC"/>
    <w:rsid w:val="006B009F"/>
    <w:rsid w:val="006B0BFA"/>
    <w:rsid w:val="006B0DC9"/>
    <w:rsid w:val="006B18AB"/>
    <w:rsid w:val="006B1CBD"/>
    <w:rsid w:val="006B1F30"/>
    <w:rsid w:val="006B20AF"/>
    <w:rsid w:val="006B2436"/>
    <w:rsid w:val="006B275B"/>
    <w:rsid w:val="006B2783"/>
    <w:rsid w:val="006B2CCA"/>
    <w:rsid w:val="006B300B"/>
    <w:rsid w:val="006B3D3E"/>
    <w:rsid w:val="006B473D"/>
    <w:rsid w:val="006B4E44"/>
    <w:rsid w:val="006B535C"/>
    <w:rsid w:val="006B53C0"/>
    <w:rsid w:val="006B5457"/>
    <w:rsid w:val="006B54F5"/>
    <w:rsid w:val="006B58D8"/>
    <w:rsid w:val="006B590E"/>
    <w:rsid w:val="006B5968"/>
    <w:rsid w:val="006B5CD0"/>
    <w:rsid w:val="006B662C"/>
    <w:rsid w:val="006B706F"/>
    <w:rsid w:val="006B70B8"/>
    <w:rsid w:val="006B70F8"/>
    <w:rsid w:val="006B72B7"/>
    <w:rsid w:val="006B7448"/>
    <w:rsid w:val="006C0166"/>
    <w:rsid w:val="006C03D0"/>
    <w:rsid w:val="006C0796"/>
    <w:rsid w:val="006C0D3A"/>
    <w:rsid w:val="006C145B"/>
    <w:rsid w:val="006C1502"/>
    <w:rsid w:val="006C1ACF"/>
    <w:rsid w:val="006C1C0B"/>
    <w:rsid w:val="006C1D38"/>
    <w:rsid w:val="006C2676"/>
    <w:rsid w:val="006C2753"/>
    <w:rsid w:val="006C277F"/>
    <w:rsid w:val="006C29AF"/>
    <w:rsid w:val="006C29E4"/>
    <w:rsid w:val="006C2CDF"/>
    <w:rsid w:val="006C408A"/>
    <w:rsid w:val="006C430B"/>
    <w:rsid w:val="006C466A"/>
    <w:rsid w:val="006C501E"/>
    <w:rsid w:val="006C57E5"/>
    <w:rsid w:val="006C5DB9"/>
    <w:rsid w:val="006C5E31"/>
    <w:rsid w:val="006C60D9"/>
    <w:rsid w:val="006C6162"/>
    <w:rsid w:val="006C66C6"/>
    <w:rsid w:val="006C6F5A"/>
    <w:rsid w:val="006C6FFE"/>
    <w:rsid w:val="006C723E"/>
    <w:rsid w:val="006C73AB"/>
    <w:rsid w:val="006C74B9"/>
    <w:rsid w:val="006C7617"/>
    <w:rsid w:val="006C77F3"/>
    <w:rsid w:val="006C7E12"/>
    <w:rsid w:val="006D03E2"/>
    <w:rsid w:val="006D03EE"/>
    <w:rsid w:val="006D041F"/>
    <w:rsid w:val="006D0497"/>
    <w:rsid w:val="006D067A"/>
    <w:rsid w:val="006D07D4"/>
    <w:rsid w:val="006D0FD6"/>
    <w:rsid w:val="006D1478"/>
    <w:rsid w:val="006D1C6F"/>
    <w:rsid w:val="006D1EC7"/>
    <w:rsid w:val="006D2104"/>
    <w:rsid w:val="006D2349"/>
    <w:rsid w:val="006D23DF"/>
    <w:rsid w:val="006D2469"/>
    <w:rsid w:val="006D2A9F"/>
    <w:rsid w:val="006D2B70"/>
    <w:rsid w:val="006D2FB9"/>
    <w:rsid w:val="006D36EA"/>
    <w:rsid w:val="006D3752"/>
    <w:rsid w:val="006D38DD"/>
    <w:rsid w:val="006D3E40"/>
    <w:rsid w:val="006D3EF9"/>
    <w:rsid w:val="006D40D8"/>
    <w:rsid w:val="006D47C7"/>
    <w:rsid w:val="006D4E17"/>
    <w:rsid w:val="006D507D"/>
    <w:rsid w:val="006D58DF"/>
    <w:rsid w:val="006D62DC"/>
    <w:rsid w:val="006D6490"/>
    <w:rsid w:val="006D6557"/>
    <w:rsid w:val="006D7139"/>
    <w:rsid w:val="006D718D"/>
    <w:rsid w:val="006D7230"/>
    <w:rsid w:val="006D7234"/>
    <w:rsid w:val="006D7721"/>
    <w:rsid w:val="006D78E4"/>
    <w:rsid w:val="006D79C0"/>
    <w:rsid w:val="006D7A88"/>
    <w:rsid w:val="006E0400"/>
    <w:rsid w:val="006E07FF"/>
    <w:rsid w:val="006E100B"/>
    <w:rsid w:val="006E116C"/>
    <w:rsid w:val="006E1609"/>
    <w:rsid w:val="006E183C"/>
    <w:rsid w:val="006E1D02"/>
    <w:rsid w:val="006E2005"/>
    <w:rsid w:val="006E2099"/>
    <w:rsid w:val="006E252D"/>
    <w:rsid w:val="006E2C92"/>
    <w:rsid w:val="006E2DD5"/>
    <w:rsid w:val="006E2F7C"/>
    <w:rsid w:val="006E373E"/>
    <w:rsid w:val="006E38A9"/>
    <w:rsid w:val="006E3932"/>
    <w:rsid w:val="006E3B85"/>
    <w:rsid w:val="006E4065"/>
    <w:rsid w:val="006E4482"/>
    <w:rsid w:val="006E4971"/>
    <w:rsid w:val="006E499F"/>
    <w:rsid w:val="006E49DD"/>
    <w:rsid w:val="006E5080"/>
    <w:rsid w:val="006E50A5"/>
    <w:rsid w:val="006E50DA"/>
    <w:rsid w:val="006E5137"/>
    <w:rsid w:val="006E5200"/>
    <w:rsid w:val="006E56E4"/>
    <w:rsid w:val="006E5D28"/>
    <w:rsid w:val="006E6024"/>
    <w:rsid w:val="006E61DB"/>
    <w:rsid w:val="006E66E6"/>
    <w:rsid w:val="006E66EC"/>
    <w:rsid w:val="006E686B"/>
    <w:rsid w:val="006E6A79"/>
    <w:rsid w:val="006E6A7B"/>
    <w:rsid w:val="006E6CBB"/>
    <w:rsid w:val="006E7271"/>
    <w:rsid w:val="006E75CB"/>
    <w:rsid w:val="006E75D4"/>
    <w:rsid w:val="006E761F"/>
    <w:rsid w:val="006E7D8D"/>
    <w:rsid w:val="006E7DCB"/>
    <w:rsid w:val="006E7F9D"/>
    <w:rsid w:val="006F0397"/>
    <w:rsid w:val="006F0B2F"/>
    <w:rsid w:val="006F0EE8"/>
    <w:rsid w:val="006F12CA"/>
    <w:rsid w:val="006F1788"/>
    <w:rsid w:val="006F198E"/>
    <w:rsid w:val="006F1A6B"/>
    <w:rsid w:val="006F1C39"/>
    <w:rsid w:val="006F1EE5"/>
    <w:rsid w:val="006F27A8"/>
    <w:rsid w:val="006F2828"/>
    <w:rsid w:val="006F2D96"/>
    <w:rsid w:val="006F312C"/>
    <w:rsid w:val="006F3A58"/>
    <w:rsid w:val="006F42F4"/>
    <w:rsid w:val="006F4AB5"/>
    <w:rsid w:val="006F51C2"/>
    <w:rsid w:val="006F525F"/>
    <w:rsid w:val="006F54A0"/>
    <w:rsid w:val="006F5563"/>
    <w:rsid w:val="006F56ED"/>
    <w:rsid w:val="006F5C3E"/>
    <w:rsid w:val="006F6163"/>
    <w:rsid w:val="006F62E3"/>
    <w:rsid w:val="006F675B"/>
    <w:rsid w:val="006F69C0"/>
    <w:rsid w:val="006F6A13"/>
    <w:rsid w:val="006F6A9A"/>
    <w:rsid w:val="006F6B5B"/>
    <w:rsid w:val="006F6C93"/>
    <w:rsid w:val="006F6ED5"/>
    <w:rsid w:val="006F6F22"/>
    <w:rsid w:val="006F7068"/>
    <w:rsid w:val="006F7211"/>
    <w:rsid w:val="006F7507"/>
    <w:rsid w:val="006F780D"/>
    <w:rsid w:val="006F7A42"/>
    <w:rsid w:val="00700578"/>
    <w:rsid w:val="0070141E"/>
    <w:rsid w:val="00701DA8"/>
    <w:rsid w:val="00702729"/>
    <w:rsid w:val="00702E3B"/>
    <w:rsid w:val="00702F67"/>
    <w:rsid w:val="00703B60"/>
    <w:rsid w:val="00704231"/>
    <w:rsid w:val="00704E49"/>
    <w:rsid w:val="007054E2"/>
    <w:rsid w:val="00705B65"/>
    <w:rsid w:val="00705EF3"/>
    <w:rsid w:val="007062AA"/>
    <w:rsid w:val="00706773"/>
    <w:rsid w:val="00706B21"/>
    <w:rsid w:val="00706F28"/>
    <w:rsid w:val="0070758B"/>
    <w:rsid w:val="0070780F"/>
    <w:rsid w:val="00707B19"/>
    <w:rsid w:val="00707C4F"/>
    <w:rsid w:val="00710259"/>
    <w:rsid w:val="007106C0"/>
    <w:rsid w:val="00710811"/>
    <w:rsid w:val="00710918"/>
    <w:rsid w:val="00710B6C"/>
    <w:rsid w:val="00711033"/>
    <w:rsid w:val="00711225"/>
    <w:rsid w:val="00711BED"/>
    <w:rsid w:val="00711F5E"/>
    <w:rsid w:val="0071259E"/>
    <w:rsid w:val="00712E90"/>
    <w:rsid w:val="007130D0"/>
    <w:rsid w:val="007139EA"/>
    <w:rsid w:val="007139FF"/>
    <w:rsid w:val="00713B96"/>
    <w:rsid w:val="00713BB2"/>
    <w:rsid w:val="00713CD3"/>
    <w:rsid w:val="00713F54"/>
    <w:rsid w:val="007140EA"/>
    <w:rsid w:val="00714268"/>
    <w:rsid w:val="00714272"/>
    <w:rsid w:val="007148A0"/>
    <w:rsid w:val="007148DE"/>
    <w:rsid w:val="00715904"/>
    <w:rsid w:val="007160A9"/>
    <w:rsid w:val="007164C0"/>
    <w:rsid w:val="00716746"/>
    <w:rsid w:val="00716B30"/>
    <w:rsid w:val="00716BE7"/>
    <w:rsid w:val="00716E22"/>
    <w:rsid w:val="007173DA"/>
    <w:rsid w:val="00720147"/>
    <w:rsid w:val="00720209"/>
    <w:rsid w:val="00720284"/>
    <w:rsid w:val="00720378"/>
    <w:rsid w:val="007205A2"/>
    <w:rsid w:val="0072070A"/>
    <w:rsid w:val="00720D48"/>
    <w:rsid w:val="007211DF"/>
    <w:rsid w:val="007217EB"/>
    <w:rsid w:val="007218AB"/>
    <w:rsid w:val="00722103"/>
    <w:rsid w:val="00722897"/>
    <w:rsid w:val="00722B6E"/>
    <w:rsid w:val="00723EA5"/>
    <w:rsid w:val="00723FAC"/>
    <w:rsid w:val="0072412B"/>
    <w:rsid w:val="00724269"/>
    <w:rsid w:val="00724556"/>
    <w:rsid w:val="00724E01"/>
    <w:rsid w:val="00724EC2"/>
    <w:rsid w:val="00725008"/>
    <w:rsid w:val="00725689"/>
    <w:rsid w:val="00725976"/>
    <w:rsid w:val="00725B0A"/>
    <w:rsid w:val="00725C10"/>
    <w:rsid w:val="00725D84"/>
    <w:rsid w:val="00726B3E"/>
    <w:rsid w:val="00726C64"/>
    <w:rsid w:val="00726F0E"/>
    <w:rsid w:val="00727317"/>
    <w:rsid w:val="00727748"/>
    <w:rsid w:val="00727776"/>
    <w:rsid w:val="007277E7"/>
    <w:rsid w:val="007304CD"/>
    <w:rsid w:val="007304D4"/>
    <w:rsid w:val="0073073B"/>
    <w:rsid w:val="00730F2A"/>
    <w:rsid w:val="0073185F"/>
    <w:rsid w:val="00732302"/>
    <w:rsid w:val="00732527"/>
    <w:rsid w:val="0073271D"/>
    <w:rsid w:val="00732AC6"/>
    <w:rsid w:val="00732BEB"/>
    <w:rsid w:val="00732C50"/>
    <w:rsid w:val="00732D33"/>
    <w:rsid w:val="00732F06"/>
    <w:rsid w:val="0073362C"/>
    <w:rsid w:val="00733798"/>
    <w:rsid w:val="0073379C"/>
    <w:rsid w:val="0073414A"/>
    <w:rsid w:val="00734260"/>
    <w:rsid w:val="007343CD"/>
    <w:rsid w:val="00734642"/>
    <w:rsid w:val="0073495A"/>
    <w:rsid w:val="00734981"/>
    <w:rsid w:val="00734D8E"/>
    <w:rsid w:val="00734E3F"/>
    <w:rsid w:val="007350DF"/>
    <w:rsid w:val="00735259"/>
    <w:rsid w:val="00735752"/>
    <w:rsid w:val="0073581A"/>
    <w:rsid w:val="00735D90"/>
    <w:rsid w:val="0073639D"/>
    <w:rsid w:val="00737823"/>
    <w:rsid w:val="00737EEC"/>
    <w:rsid w:val="00740794"/>
    <w:rsid w:val="007407EC"/>
    <w:rsid w:val="00740C44"/>
    <w:rsid w:val="00740E08"/>
    <w:rsid w:val="00741AF5"/>
    <w:rsid w:val="00741D41"/>
    <w:rsid w:val="007423A7"/>
    <w:rsid w:val="00742518"/>
    <w:rsid w:val="0074277A"/>
    <w:rsid w:val="0074295F"/>
    <w:rsid w:val="00742A7C"/>
    <w:rsid w:val="00743577"/>
    <w:rsid w:val="00743676"/>
    <w:rsid w:val="0074380F"/>
    <w:rsid w:val="00743B03"/>
    <w:rsid w:val="00743D69"/>
    <w:rsid w:val="00744750"/>
    <w:rsid w:val="00744900"/>
    <w:rsid w:val="00744E09"/>
    <w:rsid w:val="00745EBF"/>
    <w:rsid w:val="00745F4A"/>
    <w:rsid w:val="00746254"/>
    <w:rsid w:val="00746731"/>
    <w:rsid w:val="0074681F"/>
    <w:rsid w:val="00746A70"/>
    <w:rsid w:val="00746CD8"/>
    <w:rsid w:val="007477DC"/>
    <w:rsid w:val="00747EB8"/>
    <w:rsid w:val="007505F7"/>
    <w:rsid w:val="00750DE4"/>
    <w:rsid w:val="00750E4E"/>
    <w:rsid w:val="007510F2"/>
    <w:rsid w:val="007516C4"/>
    <w:rsid w:val="00751FE0"/>
    <w:rsid w:val="0075283B"/>
    <w:rsid w:val="0075290A"/>
    <w:rsid w:val="00752B5D"/>
    <w:rsid w:val="00752BEB"/>
    <w:rsid w:val="00752D8E"/>
    <w:rsid w:val="00752E93"/>
    <w:rsid w:val="00753120"/>
    <w:rsid w:val="00753BA4"/>
    <w:rsid w:val="007540C4"/>
    <w:rsid w:val="007542C3"/>
    <w:rsid w:val="007546D9"/>
    <w:rsid w:val="007548A6"/>
    <w:rsid w:val="00754AB6"/>
    <w:rsid w:val="0075519F"/>
    <w:rsid w:val="00755494"/>
    <w:rsid w:val="00755ABC"/>
    <w:rsid w:val="00755C43"/>
    <w:rsid w:val="00756051"/>
    <w:rsid w:val="00756149"/>
    <w:rsid w:val="007561F3"/>
    <w:rsid w:val="00756999"/>
    <w:rsid w:val="00756B36"/>
    <w:rsid w:val="00756E57"/>
    <w:rsid w:val="00757AB7"/>
    <w:rsid w:val="00757ABD"/>
    <w:rsid w:val="00757B8F"/>
    <w:rsid w:val="00760574"/>
    <w:rsid w:val="00760589"/>
    <w:rsid w:val="007606FA"/>
    <w:rsid w:val="00760AD7"/>
    <w:rsid w:val="00761031"/>
    <w:rsid w:val="0076241C"/>
    <w:rsid w:val="007625FF"/>
    <w:rsid w:val="0076269D"/>
    <w:rsid w:val="00762890"/>
    <w:rsid w:val="00762A3D"/>
    <w:rsid w:val="00762CE0"/>
    <w:rsid w:val="00762F5D"/>
    <w:rsid w:val="0076323E"/>
    <w:rsid w:val="00763637"/>
    <w:rsid w:val="00763835"/>
    <w:rsid w:val="007639DA"/>
    <w:rsid w:val="007641D3"/>
    <w:rsid w:val="0076459F"/>
    <w:rsid w:val="007649BD"/>
    <w:rsid w:val="0076506E"/>
    <w:rsid w:val="007650D1"/>
    <w:rsid w:val="007652B2"/>
    <w:rsid w:val="00765CBB"/>
    <w:rsid w:val="00766268"/>
    <w:rsid w:val="0076628C"/>
    <w:rsid w:val="0076635D"/>
    <w:rsid w:val="007667E3"/>
    <w:rsid w:val="00766F18"/>
    <w:rsid w:val="0076778D"/>
    <w:rsid w:val="007678F6"/>
    <w:rsid w:val="007679EA"/>
    <w:rsid w:val="00767C2E"/>
    <w:rsid w:val="00770322"/>
    <w:rsid w:val="00770341"/>
    <w:rsid w:val="007703EF"/>
    <w:rsid w:val="007708B5"/>
    <w:rsid w:val="00770F61"/>
    <w:rsid w:val="007715CE"/>
    <w:rsid w:val="00771AB6"/>
    <w:rsid w:val="00771B9E"/>
    <w:rsid w:val="00771CFE"/>
    <w:rsid w:val="00771D3B"/>
    <w:rsid w:val="007720BF"/>
    <w:rsid w:val="007722E5"/>
    <w:rsid w:val="007724EE"/>
    <w:rsid w:val="007727FD"/>
    <w:rsid w:val="0077280B"/>
    <w:rsid w:val="007731D5"/>
    <w:rsid w:val="0077335A"/>
    <w:rsid w:val="00773687"/>
    <w:rsid w:val="0077388C"/>
    <w:rsid w:val="00774167"/>
    <w:rsid w:val="00774649"/>
    <w:rsid w:val="0077540B"/>
    <w:rsid w:val="007755D1"/>
    <w:rsid w:val="007755E9"/>
    <w:rsid w:val="007758DE"/>
    <w:rsid w:val="00775BF1"/>
    <w:rsid w:val="00775C0F"/>
    <w:rsid w:val="00775FDB"/>
    <w:rsid w:val="007760C0"/>
    <w:rsid w:val="0077635E"/>
    <w:rsid w:val="0077675D"/>
    <w:rsid w:val="00776E07"/>
    <w:rsid w:val="00776F15"/>
    <w:rsid w:val="00777CD5"/>
    <w:rsid w:val="00777DC0"/>
    <w:rsid w:val="00777EEB"/>
    <w:rsid w:val="0078002D"/>
    <w:rsid w:val="00780C2E"/>
    <w:rsid w:val="007811CA"/>
    <w:rsid w:val="00781232"/>
    <w:rsid w:val="0078139A"/>
    <w:rsid w:val="00781663"/>
    <w:rsid w:val="00781D3D"/>
    <w:rsid w:val="007820CE"/>
    <w:rsid w:val="007820EA"/>
    <w:rsid w:val="00782114"/>
    <w:rsid w:val="0078228B"/>
    <w:rsid w:val="007822BF"/>
    <w:rsid w:val="00782744"/>
    <w:rsid w:val="007829DA"/>
    <w:rsid w:val="00782E16"/>
    <w:rsid w:val="00783223"/>
    <w:rsid w:val="007839D3"/>
    <w:rsid w:val="00783D8D"/>
    <w:rsid w:val="00784101"/>
    <w:rsid w:val="00784E53"/>
    <w:rsid w:val="00785197"/>
    <w:rsid w:val="00785607"/>
    <w:rsid w:val="00785A11"/>
    <w:rsid w:val="00785A58"/>
    <w:rsid w:val="00785C6A"/>
    <w:rsid w:val="007860CE"/>
    <w:rsid w:val="007863E8"/>
    <w:rsid w:val="00786DB7"/>
    <w:rsid w:val="00786E8C"/>
    <w:rsid w:val="007870CA"/>
    <w:rsid w:val="00787571"/>
    <w:rsid w:val="00787938"/>
    <w:rsid w:val="00787F0D"/>
    <w:rsid w:val="00790763"/>
    <w:rsid w:val="007908D4"/>
    <w:rsid w:val="00790CC3"/>
    <w:rsid w:val="007914F2"/>
    <w:rsid w:val="0079181C"/>
    <w:rsid w:val="0079184A"/>
    <w:rsid w:val="00791B43"/>
    <w:rsid w:val="00792338"/>
    <w:rsid w:val="0079237F"/>
    <w:rsid w:val="00792439"/>
    <w:rsid w:val="00792FC2"/>
    <w:rsid w:val="0079304A"/>
    <w:rsid w:val="00793545"/>
    <w:rsid w:val="007936A0"/>
    <w:rsid w:val="00793987"/>
    <w:rsid w:val="00793C7F"/>
    <w:rsid w:val="007943A0"/>
    <w:rsid w:val="007943C2"/>
    <w:rsid w:val="00794554"/>
    <w:rsid w:val="0079461B"/>
    <w:rsid w:val="007948C8"/>
    <w:rsid w:val="007948D5"/>
    <w:rsid w:val="00794ADA"/>
    <w:rsid w:val="00794BAA"/>
    <w:rsid w:val="00795404"/>
    <w:rsid w:val="0079582A"/>
    <w:rsid w:val="00795D02"/>
    <w:rsid w:val="00795FEE"/>
    <w:rsid w:val="00796092"/>
    <w:rsid w:val="007965A5"/>
    <w:rsid w:val="007966A5"/>
    <w:rsid w:val="00796CC2"/>
    <w:rsid w:val="00796EE5"/>
    <w:rsid w:val="007971EB"/>
    <w:rsid w:val="00797462"/>
    <w:rsid w:val="00797628"/>
    <w:rsid w:val="00797B0E"/>
    <w:rsid w:val="00797BCB"/>
    <w:rsid w:val="00797D76"/>
    <w:rsid w:val="00797E94"/>
    <w:rsid w:val="007A0537"/>
    <w:rsid w:val="007A08C4"/>
    <w:rsid w:val="007A0961"/>
    <w:rsid w:val="007A0BB1"/>
    <w:rsid w:val="007A2098"/>
    <w:rsid w:val="007A20FD"/>
    <w:rsid w:val="007A21EB"/>
    <w:rsid w:val="007A27DB"/>
    <w:rsid w:val="007A3621"/>
    <w:rsid w:val="007A36B0"/>
    <w:rsid w:val="007A3ED7"/>
    <w:rsid w:val="007A4B12"/>
    <w:rsid w:val="007A4E5B"/>
    <w:rsid w:val="007A5075"/>
    <w:rsid w:val="007A50B4"/>
    <w:rsid w:val="007A543E"/>
    <w:rsid w:val="007A58CD"/>
    <w:rsid w:val="007A5E77"/>
    <w:rsid w:val="007A6506"/>
    <w:rsid w:val="007A6917"/>
    <w:rsid w:val="007A6D01"/>
    <w:rsid w:val="007A7401"/>
    <w:rsid w:val="007A748F"/>
    <w:rsid w:val="007A7F39"/>
    <w:rsid w:val="007B04A9"/>
    <w:rsid w:val="007B09E4"/>
    <w:rsid w:val="007B0C15"/>
    <w:rsid w:val="007B0E46"/>
    <w:rsid w:val="007B0FB4"/>
    <w:rsid w:val="007B10AB"/>
    <w:rsid w:val="007B15C1"/>
    <w:rsid w:val="007B1ACE"/>
    <w:rsid w:val="007B1AF9"/>
    <w:rsid w:val="007B1BA4"/>
    <w:rsid w:val="007B27C4"/>
    <w:rsid w:val="007B2A97"/>
    <w:rsid w:val="007B2B26"/>
    <w:rsid w:val="007B2EBD"/>
    <w:rsid w:val="007B3428"/>
    <w:rsid w:val="007B3CEF"/>
    <w:rsid w:val="007B465E"/>
    <w:rsid w:val="007B4851"/>
    <w:rsid w:val="007B48C0"/>
    <w:rsid w:val="007B4FBE"/>
    <w:rsid w:val="007B505C"/>
    <w:rsid w:val="007B5132"/>
    <w:rsid w:val="007B582E"/>
    <w:rsid w:val="007B58DE"/>
    <w:rsid w:val="007B5A98"/>
    <w:rsid w:val="007B5E71"/>
    <w:rsid w:val="007B646B"/>
    <w:rsid w:val="007B686C"/>
    <w:rsid w:val="007B69AD"/>
    <w:rsid w:val="007B6CFD"/>
    <w:rsid w:val="007B7066"/>
    <w:rsid w:val="007B78FC"/>
    <w:rsid w:val="007B7FD6"/>
    <w:rsid w:val="007C0079"/>
    <w:rsid w:val="007C0B28"/>
    <w:rsid w:val="007C156A"/>
    <w:rsid w:val="007C16B3"/>
    <w:rsid w:val="007C173E"/>
    <w:rsid w:val="007C17EA"/>
    <w:rsid w:val="007C2162"/>
    <w:rsid w:val="007C2A94"/>
    <w:rsid w:val="007C2B2D"/>
    <w:rsid w:val="007C2E5C"/>
    <w:rsid w:val="007C30B6"/>
    <w:rsid w:val="007C33A6"/>
    <w:rsid w:val="007C3725"/>
    <w:rsid w:val="007C4A55"/>
    <w:rsid w:val="007C4B26"/>
    <w:rsid w:val="007C4BF9"/>
    <w:rsid w:val="007C4E07"/>
    <w:rsid w:val="007C508D"/>
    <w:rsid w:val="007C525B"/>
    <w:rsid w:val="007C5FB9"/>
    <w:rsid w:val="007C6990"/>
    <w:rsid w:val="007C6C14"/>
    <w:rsid w:val="007C6C52"/>
    <w:rsid w:val="007C71E6"/>
    <w:rsid w:val="007C72B0"/>
    <w:rsid w:val="007C79DF"/>
    <w:rsid w:val="007D0732"/>
    <w:rsid w:val="007D073B"/>
    <w:rsid w:val="007D0825"/>
    <w:rsid w:val="007D09F8"/>
    <w:rsid w:val="007D0F27"/>
    <w:rsid w:val="007D18A0"/>
    <w:rsid w:val="007D1AD3"/>
    <w:rsid w:val="007D236E"/>
    <w:rsid w:val="007D38F7"/>
    <w:rsid w:val="007D3D51"/>
    <w:rsid w:val="007D3F9E"/>
    <w:rsid w:val="007D4147"/>
    <w:rsid w:val="007D440D"/>
    <w:rsid w:val="007D4B26"/>
    <w:rsid w:val="007D4EBA"/>
    <w:rsid w:val="007D4FD7"/>
    <w:rsid w:val="007D511C"/>
    <w:rsid w:val="007D525A"/>
    <w:rsid w:val="007D5499"/>
    <w:rsid w:val="007D5AFB"/>
    <w:rsid w:val="007D5C9E"/>
    <w:rsid w:val="007D5FAB"/>
    <w:rsid w:val="007D602D"/>
    <w:rsid w:val="007D66EC"/>
    <w:rsid w:val="007D6736"/>
    <w:rsid w:val="007D7A3A"/>
    <w:rsid w:val="007D7F66"/>
    <w:rsid w:val="007E014E"/>
    <w:rsid w:val="007E044A"/>
    <w:rsid w:val="007E0834"/>
    <w:rsid w:val="007E0B7E"/>
    <w:rsid w:val="007E0F1E"/>
    <w:rsid w:val="007E1015"/>
    <w:rsid w:val="007E1336"/>
    <w:rsid w:val="007E14B5"/>
    <w:rsid w:val="007E182C"/>
    <w:rsid w:val="007E184D"/>
    <w:rsid w:val="007E1899"/>
    <w:rsid w:val="007E1B5C"/>
    <w:rsid w:val="007E1E25"/>
    <w:rsid w:val="007E1E39"/>
    <w:rsid w:val="007E227A"/>
    <w:rsid w:val="007E2423"/>
    <w:rsid w:val="007E2CBB"/>
    <w:rsid w:val="007E2D4E"/>
    <w:rsid w:val="007E2D93"/>
    <w:rsid w:val="007E2F2F"/>
    <w:rsid w:val="007E304A"/>
    <w:rsid w:val="007E3720"/>
    <w:rsid w:val="007E3767"/>
    <w:rsid w:val="007E37EB"/>
    <w:rsid w:val="007E3B84"/>
    <w:rsid w:val="007E3EE0"/>
    <w:rsid w:val="007E44F0"/>
    <w:rsid w:val="007E48DB"/>
    <w:rsid w:val="007E49C3"/>
    <w:rsid w:val="007E4AAD"/>
    <w:rsid w:val="007E4D10"/>
    <w:rsid w:val="007E4DB8"/>
    <w:rsid w:val="007E5648"/>
    <w:rsid w:val="007E5DD2"/>
    <w:rsid w:val="007E5E99"/>
    <w:rsid w:val="007E674D"/>
    <w:rsid w:val="007E6B26"/>
    <w:rsid w:val="007E7071"/>
    <w:rsid w:val="007E76E4"/>
    <w:rsid w:val="007E7975"/>
    <w:rsid w:val="007E79BF"/>
    <w:rsid w:val="007E7F61"/>
    <w:rsid w:val="007F02E9"/>
    <w:rsid w:val="007F0B60"/>
    <w:rsid w:val="007F0C9A"/>
    <w:rsid w:val="007F101B"/>
    <w:rsid w:val="007F144B"/>
    <w:rsid w:val="007F14CA"/>
    <w:rsid w:val="007F16C5"/>
    <w:rsid w:val="007F1984"/>
    <w:rsid w:val="007F1E82"/>
    <w:rsid w:val="007F2673"/>
    <w:rsid w:val="007F2C45"/>
    <w:rsid w:val="007F30BC"/>
    <w:rsid w:val="007F3389"/>
    <w:rsid w:val="007F338A"/>
    <w:rsid w:val="007F3483"/>
    <w:rsid w:val="007F37F4"/>
    <w:rsid w:val="007F3E46"/>
    <w:rsid w:val="007F402D"/>
    <w:rsid w:val="007F4496"/>
    <w:rsid w:val="007F5AD1"/>
    <w:rsid w:val="007F5C47"/>
    <w:rsid w:val="007F5FED"/>
    <w:rsid w:val="007F6274"/>
    <w:rsid w:val="007F6C6E"/>
    <w:rsid w:val="007F6E00"/>
    <w:rsid w:val="007F720F"/>
    <w:rsid w:val="007F7417"/>
    <w:rsid w:val="007F746B"/>
    <w:rsid w:val="007F7812"/>
    <w:rsid w:val="007F7B32"/>
    <w:rsid w:val="007F7B4C"/>
    <w:rsid w:val="00800390"/>
    <w:rsid w:val="008005AC"/>
    <w:rsid w:val="008006AC"/>
    <w:rsid w:val="00800935"/>
    <w:rsid w:val="008011C1"/>
    <w:rsid w:val="008012FF"/>
    <w:rsid w:val="00801575"/>
    <w:rsid w:val="00802012"/>
    <w:rsid w:val="008022CA"/>
    <w:rsid w:val="008022ED"/>
    <w:rsid w:val="0080248E"/>
    <w:rsid w:val="008027A5"/>
    <w:rsid w:val="00802850"/>
    <w:rsid w:val="00803251"/>
    <w:rsid w:val="00803404"/>
    <w:rsid w:val="0080342B"/>
    <w:rsid w:val="00803CDB"/>
    <w:rsid w:val="00804037"/>
    <w:rsid w:val="00804F90"/>
    <w:rsid w:val="008054B5"/>
    <w:rsid w:val="00805A3F"/>
    <w:rsid w:val="00805A4D"/>
    <w:rsid w:val="00805CFB"/>
    <w:rsid w:val="00805D3A"/>
    <w:rsid w:val="00805EAC"/>
    <w:rsid w:val="00806765"/>
    <w:rsid w:val="00806F94"/>
    <w:rsid w:val="00807031"/>
    <w:rsid w:val="00807188"/>
    <w:rsid w:val="00807CA7"/>
    <w:rsid w:val="00807DAB"/>
    <w:rsid w:val="008103DE"/>
    <w:rsid w:val="008110CE"/>
    <w:rsid w:val="008114B9"/>
    <w:rsid w:val="00811F8D"/>
    <w:rsid w:val="00812BA2"/>
    <w:rsid w:val="008137FA"/>
    <w:rsid w:val="008139BC"/>
    <w:rsid w:val="00814456"/>
    <w:rsid w:val="00814481"/>
    <w:rsid w:val="0081462F"/>
    <w:rsid w:val="00814799"/>
    <w:rsid w:val="0081480F"/>
    <w:rsid w:val="00814BFD"/>
    <w:rsid w:val="00814D2B"/>
    <w:rsid w:val="00814E41"/>
    <w:rsid w:val="00814EAD"/>
    <w:rsid w:val="00814F9B"/>
    <w:rsid w:val="00815145"/>
    <w:rsid w:val="00815493"/>
    <w:rsid w:val="00815690"/>
    <w:rsid w:val="0081591E"/>
    <w:rsid w:val="00815C4F"/>
    <w:rsid w:val="0081632A"/>
    <w:rsid w:val="00816505"/>
    <w:rsid w:val="00816A85"/>
    <w:rsid w:val="00816AD8"/>
    <w:rsid w:val="008172F2"/>
    <w:rsid w:val="008173B2"/>
    <w:rsid w:val="00817520"/>
    <w:rsid w:val="0081767C"/>
    <w:rsid w:val="00817AA8"/>
    <w:rsid w:val="00817DBB"/>
    <w:rsid w:val="00817EC2"/>
    <w:rsid w:val="00817ECF"/>
    <w:rsid w:val="0082071B"/>
    <w:rsid w:val="00820A7F"/>
    <w:rsid w:val="00820BB3"/>
    <w:rsid w:val="00820C0F"/>
    <w:rsid w:val="00820DFA"/>
    <w:rsid w:val="008219B8"/>
    <w:rsid w:val="00821AB3"/>
    <w:rsid w:val="00821D1A"/>
    <w:rsid w:val="008223CA"/>
    <w:rsid w:val="008228CD"/>
    <w:rsid w:val="00822AB7"/>
    <w:rsid w:val="00822F11"/>
    <w:rsid w:val="008239CA"/>
    <w:rsid w:val="00824C05"/>
    <w:rsid w:val="00825116"/>
    <w:rsid w:val="008253F0"/>
    <w:rsid w:val="00825665"/>
    <w:rsid w:val="00825D4E"/>
    <w:rsid w:val="008266EE"/>
    <w:rsid w:val="00826F77"/>
    <w:rsid w:val="00826F87"/>
    <w:rsid w:val="008273C7"/>
    <w:rsid w:val="0082779B"/>
    <w:rsid w:val="00827C5B"/>
    <w:rsid w:val="00827DC4"/>
    <w:rsid w:val="008301C0"/>
    <w:rsid w:val="00830312"/>
    <w:rsid w:val="00830E1A"/>
    <w:rsid w:val="00830E64"/>
    <w:rsid w:val="00831081"/>
    <w:rsid w:val="00831203"/>
    <w:rsid w:val="008314B8"/>
    <w:rsid w:val="0083172F"/>
    <w:rsid w:val="00831BF2"/>
    <w:rsid w:val="00831C05"/>
    <w:rsid w:val="0083242D"/>
    <w:rsid w:val="00832896"/>
    <w:rsid w:val="008328FE"/>
    <w:rsid w:val="00832D1F"/>
    <w:rsid w:val="00833249"/>
    <w:rsid w:val="0083331C"/>
    <w:rsid w:val="00833E36"/>
    <w:rsid w:val="008340F2"/>
    <w:rsid w:val="00834CDB"/>
    <w:rsid w:val="008357F9"/>
    <w:rsid w:val="00835B3D"/>
    <w:rsid w:val="00835B49"/>
    <w:rsid w:val="00835BA3"/>
    <w:rsid w:val="00835C72"/>
    <w:rsid w:val="00835FE1"/>
    <w:rsid w:val="00836D78"/>
    <w:rsid w:val="00836EFD"/>
    <w:rsid w:val="00837023"/>
    <w:rsid w:val="008371FD"/>
    <w:rsid w:val="008375EF"/>
    <w:rsid w:val="00837E3A"/>
    <w:rsid w:val="0084045F"/>
    <w:rsid w:val="0084059C"/>
    <w:rsid w:val="00840B8C"/>
    <w:rsid w:val="00840F53"/>
    <w:rsid w:val="008418E3"/>
    <w:rsid w:val="00841EFB"/>
    <w:rsid w:val="00842527"/>
    <w:rsid w:val="00842762"/>
    <w:rsid w:val="008429C1"/>
    <w:rsid w:val="00842BBF"/>
    <w:rsid w:val="00842CE9"/>
    <w:rsid w:val="00842F59"/>
    <w:rsid w:val="00843970"/>
    <w:rsid w:val="00843C1D"/>
    <w:rsid w:val="00843F7A"/>
    <w:rsid w:val="0084412D"/>
    <w:rsid w:val="00844483"/>
    <w:rsid w:val="00844877"/>
    <w:rsid w:val="008448E5"/>
    <w:rsid w:val="00845153"/>
    <w:rsid w:val="00845E3A"/>
    <w:rsid w:val="00846C0D"/>
    <w:rsid w:val="00846F7E"/>
    <w:rsid w:val="00847473"/>
    <w:rsid w:val="00847885"/>
    <w:rsid w:val="00847BB6"/>
    <w:rsid w:val="00847EF8"/>
    <w:rsid w:val="008502C6"/>
    <w:rsid w:val="0085072F"/>
    <w:rsid w:val="00850A3D"/>
    <w:rsid w:val="0085111D"/>
    <w:rsid w:val="00851311"/>
    <w:rsid w:val="00851602"/>
    <w:rsid w:val="00851821"/>
    <w:rsid w:val="00851AD4"/>
    <w:rsid w:val="00851C71"/>
    <w:rsid w:val="00851D46"/>
    <w:rsid w:val="0085282D"/>
    <w:rsid w:val="00852BD5"/>
    <w:rsid w:val="00852C20"/>
    <w:rsid w:val="00852CAE"/>
    <w:rsid w:val="00852E2C"/>
    <w:rsid w:val="008531D3"/>
    <w:rsid w:val="00853235"/>
    <w:rsid w:val="00853C7A"/>
    <w:rsid w:val="00853DC5"/>
    <w:rsid w:val="0085408E"/>
    <w:rsid w:val="00854152"/>
    <w:rsid w:val="008549FF"/>
    <w:rsid w:val="0085522C"/>
    <w:rsid w:val="00855ACE"/>
    <w:rsid w:val="00855D35"/>
    <w:rsid w:val="008561AD"/>
    <w:rsid w:val="008563FD"/>
    <w:rsid w:val="00856F23"/>
    <w:rsid w:val="00857484"/>
    <w:rsid w:val="00857990"/>
    <w:rsid w:val="00857D5C"/>
    <w:rsid w:val="00857D7E"/>
    <w:rsid w:val="00860016"/>
    <w:rsid w:val="00860050"/>
    <w:rsid w:val="00860235"/>
    <w:rsid w:val="00860A3A"/>
    <w:rsid w:val="00860AB2"/>
    <w:rsid w:val="008612BA"/>
    <w:rsid w:val="0086145F"/>
    <w:rsid w:val="008614A3"/>
    <w:rsid w:val="00861706"/>
    <w:rsid w:val="0086173B"/>
    <w:rsid w:val="00861926"/>
    <w:rsid w:val="00861DE0"/>
    <w:rsid w:val="00862546"/>
    <w:rsid w:val="00862DEA"/>
    <w:rsid w:val="00863A13"/>
    <w:rsid w:val="00863A86"/>
    <w:rsid w:val="00863D62"/>
    <w:rsid w:val="00863DAF"/>
    <w:rsid w:val="00864155"/>
    <w:rsid w:val="0086593B"/>
    <w:rsid w:val="0086624B"/>
    <w:rsid w:val="0086663D"/>
    <w:rsid w:val="00866FB8"/>
    <w:rsid w:val="0086700B"/>
    <w:rsid w:val="00867457"/>
    <w:rsid w:val="00867798"/>
    <w:rsid w:val="0087057D"/>
    <w:rsid w:val="00870B73"/>
    <w:rsid w:val="00870B8C"/>
    <w:rsid w:val="0087147B"/>
    <w:rsid w:val="008714D7"/>
    <w:rsid w:val="00871933"/>
    <w:rsid w:val="00871C12"/>
    <w:rsid w:val="00871E17"/>
    <w:rsid w:val="00871FD9"/>
    <w:rsid w:val="00872AA7"/>
    <w:rsid w:val="008731DB"/>
    <w:rsid w:val="008731E6"/>
    <w:rsid w:val="00873215"/>
    <w:rsid w:val="008739CD"/>
    <w:rsid w:val="00873B10"/>
    <w:rsid w:val="00873B18"/>
    <w:rsid w:val="0087409F"/>
    <w:rsid w:val="0087450C"/>
    <w:rsid w:val="00874569"/>
    <w:rsid w:val="008747E4"/>
    <w:rsid w:val="00874AF1"/>
    <w:rsid w:val="00874D28"/>
    <w:rsid w:val="00874E58"/>
    <w:rsid w:val="00875229"/>
    <w:rsid w:val="008754EA"/>
    <w:rsid w:val="0087557C"/>
    <w:rsid w:val="008756DE"/>
    <w:rsid w:val="0087571D"/>
    <w:rsid w:val="00875C18"/>
    <w:rsid w:val="00875E69"/>
    <w:rsid w:val="008761D5"/>
    <w:rsid w:val="008769CC"/>
    <w:rsid w:val="00876C40"/>
    <w:rsid w:val="00876FE2"/>
    <w:rsid w:val="00877277"/>
    <w:rsid w:val="0087731A"/>
    <w:rsid w:val="00877986"/>
    <w:rsid w:val="00877A12"/>
    <w:rsid w:val="00880367"/>
    <w:rsid w:val="00880547"/>
    <w:rsid w:val="00880E3B"/>
    <w:rsid w:val="00880F2A"/>
    <w:rsid w:val="00881270"/>
    <w:rsid w:val="00881BFF"/>
    <w:rsid w:val="00882191"/>
    <w:rsid w:val="0088290C"/>
    <w:rsid w:val="00882EA0"/>
    <w:rsid w:val="008834C6"/>
    <w:rsid w:val="00884534"/>
    <w:rsid w:val="008845D2"/>
    <w:rsid w:val="0088465C"/>
    <w:rsid w:val="00884E69"/>
    <w:rsid w:val="00885475"/>
    <w:rsid w:val="00885661"/>
    <w:rsid w:val="0088595A"/>
    <w:rsid w:val="00885A63"/>
    <w:rsid w:val="00885C85"/>
    <w:rsid w:val="008862E4"/>
    <w:rsid w:val="00886BE7"/>
    <w:rsid w:val="008870E7"/>
    <w:rsid w:val="00887276"/>
    <w:rsid w:val="00887327"/>
    <w:rsid w:val="008873DF"/>
    <w:rsid w:val="00887953"/>
    <w:rsid w:val="00890543"/>
    <w:rsid w:val="008908CE"/>
    <w:rsid w:val="00890CDF"/>
    <w:rsid w:val="00890DE7"/>
    <w:rsid w:val="00890E4E"/>
    <w:rsid w:val="0089185E"/>
    <w:rsid w:val="0089221A"/>
    <w:rsid w:val="00892BB0"/>
    <w:rsid w:val="008931E0"/>
    <w:rsid w:val="008932AF"/>
    <w:rsid w:val="0089379B"/>
    <w:rsid w:val="00893DBE"/>
    <w:rsid w:val="00894173"/>
    <w:rsid w:val="0089477A"/>
    <w:rsid w:val="008964C3"/>
    <w:rsid w:val="00896C5E"/>
    <w:rsid w:val="00897408"/>
    <w:rsid w:val="00897977"/>
    <w:rsid w:val="00897DDA"/>
    <w:rsid w:val="008A1265"/>
    <w:rsid w:val="008A161B"/>
    <w:rsid w:val="008A1673"/>
    <w:rsid w:val="008A1D0B"/>
    <w:rsid w:val="008A1EA7"/>
    <w:rsid w:val="008A1FB9"/>
    <w:rsid w:val="008A20F5"/>
    <w:rsid w:val="008A2C11"/>
    <w:rsid w:val="008A2D4B"/>
    <w:rsid w:val="008A2DA7"/>
    <w:rsid w:val="008A2FFF"/>
    <w:rsid w:val="008A3490"/>
    <w:rsid w:val="008A37C2"/>
    <w:rsid w:val="008A37F5"/>
    <w:rsid w:val="008A39D3"/>
    <w:rsid w:val="008A43CC"/>
    <w:rsid w:val="008A4588"/>
    <w:rsid w:val="008A490D"/>
    <w:rsid w:val="008A4A70"/>
    <w:rsid w:val="008A4D44"/>
    <w:rsid w:val="008A4ED2"/>
    <w:rsid w:val="008A526B"/>
    <w:rsid w:val="008A5870"/>
    <w:rsid w:val="008A5873"/>
    <w:rsid w:val="008A5B81"/>
    <w:rsid w:val="008A6035"/>
    <w:rsid w:val="008A6304"/>
    <w:rsid w:val="008A642A"/>
    <w:rsid w:val="008A6600"/>
    <w:rsid w:val="008A6683"/>
    <w:rsid w:val="008A69F1"/>
    <w:rsid w:val="008A6C7E"/>
    <w:rsid w:val="008A7106"/>
    <w:rsid w:val="008A77D1"/>
    <w:rsid w:val="008A7B70"/>
    <w:rsid w:val="008A7FC8"/>
    <w:rsid w:val="008B001F"/>
    <w:rsid w:val="008B012A"/>
    <w:rsid w:val="008B027C"/>
    <w:rsid w:val="008B0525"/>
    <w:rsid w:val="008B0C95"/>
    <w:rsid w:val="008B0D51"/>
    <w:rsid w:val="008B0DAA"/>
    <w:rsid w:val="008B0F9E"/>
    <w:rsid w:val="008B1042"/>
    <w:rsid w:val="008B1532"/>
    <w:rsid w:val="008B165B"/>
    <w:rsid w:val="008B16E1"/>
    <w:rsid w:val="008B19D3"/>
    <w:rsid w:val="008B1A53"/>
    <w:rsid w:val="008B1F36"/>
    <w:rsid w:val="008B2081"/>
    <w:rsid w:val="008B2315"/>
    <w:rsid w:val="008B2798"/>
    <w:rsid w:val="008B27D7"/>
    <w:rsid w:val="008B27DC"/>
    <w:rsid w:val="008B2ED6"/>
    <w:rsid w:val="008B3239"/>
    <w:rsid w:val="008B429D"/>
    <w:rsid w:val="008B47D7"/>
    <w:rsid w:val="008B4D3C"/>
    <w:rsid w:val="008B4E2A"/>
    <w:rsid w:val="008B4EBF"/>
    <w:rsid w:val="008B5700"/>
    <w:rsid w:val="008B5DB5"/>
    <w:rsid w:val="008B64AC"/>
    <w:rsid w:val="008B6720"/>
    <w:rsid w:val="008B77D8"/>
    <w:rsid w:val="008C02B5"/>
    <w:rsid w:val="008C04F1"/>
    <w:rsid w:val="008C1078"/>
    <w:rsid w:val="008C169F"/>
    <w:rsid w:val="008C1CA6"/>
    <w:rsid w:val="008C1E43"/>
    <w:rsid w:val="008C2E4A"/>
    <w:rsid w:val="008C31AA"/>
    <w:rsid w:val="008C326E"/>
    <w:rsid w:val="008C360A"/>
    <w:rsid w:val="008C3717"/>
    <w:rsid w:val="008C38AB"/>
    <w:rsid w:val="008C3EFD"/>
    <w:rsid w:val="008C43CE"/>
    <w:rsid w:val="008C4540"/>
    <w:rsid w:val="008C46F7"/>
    <w:rsid w:val="008C48E1"/>
    <w:rsid w:val="008C5294"/>
    <w:rsid w:val="008C5441"/>
    <w:rsid w:val="008C5590"/>
    <w:rsid w:val="008C5D67"/>
    <w:rsid w:val="008C6402"/>
    <w:rsid w:val="008C6533"/>
    <w:rsid w:val="008C73A2"/>
    <w:rsid w:val="008C7CF1"/>
    <w:rsid w:val="008D002D"/>
    <w:rsid w:val="008D01E9"/>
    <w:rsid w:val="008D02D9"/>
    <w:rsid w:val="008D1022"/>
    <w:rsid w:val="008D1115"/>
    <w:rsid w:val="008D1958"/>
    <w:rsid w:val="008D1CB3"/>
    <w:rsid w:val="008D20CD"/>
    <w:rsid w:val="008D2209"/>
    <w:rsid w:val="008D2756"/>
    <w:rsid w:val="008D27A8"/>
    <w:rsid w:val="008D2854"/>
    <w:rsid w:val="008D2A44"/>
    <w:rsid w:val="008D2C95"/>
    <w:rsid w:val="008D2FFF"/>
    <w:rsid w:val="008D3358"/>
    <w:rsid w:val="008D33D5"/>
    <w:rsid w:val="008D378D"/>
    <w:rsid w:val="008D396F"/>
    <w:rsid w:val="008D39CA"/>
    <w:rsid w:val="008D3D71"/>
    <w:rsid w:val="008D3ECE"/>
    <w:rsid w:val="008D3F1D"/>
    <w:rsid w:val="008D4840"/>
    <w:rsid w:val="008D498F"/>
    <w:rsid w:val="008D4AAD"/>
    <w:rsid w:val="008D5307"/>
    <w:rsid w:val="008D56AC"/>
    <w:rsid w:val="008D5701"/>
    <w:rsid w:val="008D580A"/>
    <w:rsid w:val="008D592C"/>
    <w:rsid w:val="008D5E66"/>
    <w:rsid w:val="008D5EA6"/>
    <w:rsid w:val="008D6540"/>
    <w:rsid w:val="008D666C"/>
    <w:rsid w:val="008D670F"/>
    <w:rsid w:val="008D6CDB"/>
    <w:rsid w:val="008D6EB8"/>
    <w:rsid w:val="008D7225"/>
    <w:rsid w:val="008D7650"/>
    <w:rsid w:val="008D7ED4"/>
    <w:rsid w:val="008D7FD5"/>
    <w:rsid w:val="008E0515"/>
    <w:rsid w:val="008E0990"/>
    <w:rsid w:val="008E0DDC"/>
    <w:rsid w:val="008E1562"/>
    <w:rsid w:val="008E1BD4"/>
    <w:rsid w:val="008E3034"/>
    <w:rsid w:val="008E34A0"/>
    <w:rsid w:val="008E357C"/>
    <w:rsid w:val="008E3909"/>
    <w:rsid w:val="008E48F1"/>
    <w:rsid w:val="008E4E12"/>
    <w:rsid w:val="008E557A"/>
    <w:rsid w:val="008E5BFB"/>
    <w:rsid w:val="008E5C7A"/>
    <w:rsid w:val="008E69F6"/>
    <w:rsid w:val="008E6B74"/>
    <w:rsid w:val="008E6FBA"/>
    <w:rsid w:val="008E786D"/>
    <w:rsid w:val="008E7A28"/>
    <w:rsid w:val="008F01D4"/>
    <w:rsid w:val="008F03D5"/>
    <w:rsid w:val="008F05F1"/>
    <w:rsid w:val="008F0C9F"/>
    <w:rsid w:val="008F0F32"/>
    <w:rsid w:val="008F1056"/>
    <w:rsid w:val="008F116F"/>
    <w:rsid w:val="008F11AE"/>
    <w:rsid w:val="008F1AE1"/>
    <w:rsid w:val="008F2368"/>
    <w:rsid w:val="008F2611"/>
    <w:rsid w:val="008F267B"/>
    <w:rsid w:val="008F273D"/>
    <w:rsid w:val="008F2789"/>
    <w:rsid w:val="008F2B62"/>
    <w:rsid w:val="008F2BE6"/>
    <w:rsid w:val="008F2E45"/>
    <w:rsid w:val="008F3283"/>
    <w:rsid w:val="008F365E"/>
    <w:rsid w:val="008F3694"/>
    <w:rsid w:val="008F3A0A"/>
    <w:rsid w:val="008F3C52"/>
    <w:rsid w:val="008F3F52"/>
    <w:rsid w:val="008F3FB6"/>
    <w:rsid w:val="008F4327"/>
    <w:rsid w:val="008F4422"/>
    <w:rsid w:val="008F45F7"/>
    <w:rsid w:val="008F4C8B"/>
    <w:rsid w:val="008F4F80"/>
    <w:rsid w:val="008F55E8"/>
    <w:rsid w:val="008F5BC4"/>
    <w:rsid w:val="008F5EE2"/>
    <w:rsid w:val="008F6089"/>
    <w:rsid w:val="008F672E"/>
    <w:rsid w:val="008F699C"/>
    <w:rsid w:val="008F69E1"/>
    <w:rsid w:val="008F6C3B"/>
    <w:rsid w:val="008F6DB8"/>
    <w:rsid w:val="008F6F18"/>
    <w:rsid w:val="008F6FDD"/>
    <w:rsid w:val="008F713B"/>
    <w:rsid w:val="008F7656"/>
    <w:rsid w:val="008F778B"/>
    <w:rsid w:val="00900432"/>
    <w:rsid w:val="009009D5"/>
    <w:rsid w:val="00900A0C"/>
    <w:rsid w:val="00900AE0"/>
    <w:rsid w:val="00900F1E"/>
    <w:rsid w:val="00901445"/>
    <w:rsid w:val="00901C41"/>
    <w:rsid w:val="00901F69"/>
    <w:rsid w:val="00901FBF"/>
    <w:rsid w:val="00902310"/>
    <w:rsid w:val="0090327C"/>
    <w:rsid w:val="009033A1"/>
    <w:rsid w:val="009033F5"/>
    <w:rsid w:val="00903559"/>
    <w:rsid w:val="00903712"/>
    <w:rsid w:val="0090390A"/>
    <w:rsid w:val="00903A0E"/>
    <w:rsid w:val="00903B61"/>
    <w:rsid w:val="00904677"/>
    <w:rsid w:val="00904913"/>
    <w:rsid w:val="00904B1F"/>
    <w:rsid w:val="00904BCD"/>
    <w:rsid w:val="0090543D"/>
    <w:rsid w:val="009055E3"/>
    <w:rsid w:val="009058BB"/>
    <w:rsid w:val="00905E1F"/>
    <w:rsid w:val="00906963"/>
    <w:rsid w:val="009069D8"/>
    <w:rsid w:val="00906D06"/>
    <w:rsid w:val="00906FC5"/>
    <w:rsid w:val="009071B0"/>
    <w:rsid w:val="009072F9"/>
    <w:rsid w:val="009076FC"/>
    <w:rsid w:val="0090798A"/>
    <w:rsid w:val="00907BD1"/>
    <w:rsid w:val="00910505"/>
    <w:rsid w:val="009107D8"/>
    <w:rsid w:val="00910D73"/>
    <w:rsid w:val="00911103"/>
    <w:rsid w:val="009113D8"/>
    <w:rsid w:val="00911772"/>
    <w:rsid w:val="00911A43"/>
    <w:rsid w:val="00911F7F"/>
    <w:rsid w:val="009124FC"/>
    <w:rsid w:val="009129E9"/>
    <w:rsid w:val="00912AC8"/>
    <w:rsid w:val="009130EA"/>
    <w:rsid w:val="009138D2"/>
    <w:rsid w:val="00913F35"/>
    <w:rsid w:val="0091413A"/>
    <w:rsid w:val="009142B7"/>
    <w:rsid w:val="009142C3"/>
    <w:rsid w:val="0091455F"/>
    <w:rsid w:val="00914811"/>
    <w:rsid w:val="00914DF6"/>
    <w:rsid w:val="00915118"/>
    <w:rsid w:val="00915124"/>
    <w:rsid w:val="009151C6"/>
    <w:rsid w:val="009152C5"/>
    <w:rsid w:val="00915733"/>
    <w:rsid w:val="009161B8"/>
    <w:rsid w:val="00916562"/>
    <w:rsid w:val="00916F5A"/>
    <w:rsid w:val="0091755B"/>
    <w:rsid w:val="009178D9"/>
    <w:rsid w:val="00917DD8"/>
    <w:rsid w:val="009204B6"/>
    <w:rsid w:val="00920F1C"/>
    <w:rsid w:val="00921A2D"/>
    <w:rsid w:val="009223A5"/>
    <w:rsid w:val="00922609"/>
    <w:rsid w:val="00922C9C"/>
    <w:rsid w:val="00923A4C"/>
    <w:rsid w:val="00923CE9"/>
    <w:rsid w:val="00923D9E"/>
    <w:rsid w:val="00923E6B"/>
    <w:rsid w:val="009240DF"/>
    <w:rsid w:val="009240E6"/>
    <w:rsid w:val="00924496"/>
    <w:rsid w:val="0092497C"/>
    <w:rsid w:val="00924A4B"/>
    <w:rsid w:val="00924DB9"/>
    <w:rsid w:val="0092526F"/>
    <w:rsid w:val="00925536"/>
    <w:rsid w:val="009255E3"/>
    <w:rsid w:val="00925A54"/>
    <w:rsid w:val="00925B99"/>
    <w:rsid w:val="0092632F"/>
    <w:rsid w:val="009267F7"/>
    <w:rsid w:val="00926A58"/>
    <w:rsid w:val="00926A69"/>
    <w:rsid w:val="00927491"/>
    <w:rsid w:val="009279EF"/>
    <w:rsid w:val="00930186"/>
    <w:rsid w:val="009301D5"/>
    <w:rsid w:val="00930867"/>
    <w:rsid w:val="009308D1"/>
    <w:rsid w:val="00930965"/>
    <w:rsid w:val="009309BE"/>
    <w:rsid w:val="0093109E"/>
    <w:rsid w:val="00931F45"/>
    <w:rsid w:val="00931FB5"/>
    <w:rsid w:val="00932201"/>
    <w:rsid w:val="00932238"/>
    <w:rsid w:val="009322AD"/>
    <w:rsid w:val="0093261E"/>
    <w:rsid w:val="009326CE"/>
    <w:rsid w:val="0093290B"/>
    <w:rsid w:val="009335FB"/>
    <w:rsid w:val="00933B19"/>
    <w:rsid w:val="00934086"/>
    <w:rsid w:val="0093418F"/>
    <w:rsid w:val="00934291"/>
    <w:rsid w:val="009344F9"/>
    <w:rsid w:val="009351B8"/>
    <w:rsid w:val="00935361"/>
    <w:rsid w:val="00935576"/>
    <w:rsid w:val="009355DD"/>
    <w:rsid w:val="0093568B"/>
    <w:rsid w:val="00935BBE"/>
    <w:rsid w:val="00935DD0"/>
    <w:rsid w:val="00935F22"/>
    <w:rsid w:val="0093615B"/>
    <w:rsid w:val="009362D0"/>
    <w:rsid w:val="00936343"/>
    <w:rsid w:val="00936352"/>
    <w:rsid w:val="00936406"/>
    <w:rsid w:val="0093670C"/>
    <w:rsid w:val="0093688C"/>
    <w:rsid w:val="00936BD3"/>
    <w:rsid w:val="00936BF2"/>
    <w:rsid w:val="00937150"/>
    <w:rsid w:val="009378D2"/>
    <w:rsid w:val="0093799A"/>
    <w:rsid w:val="00937AD6"/>
    <w:rsid w:val="009404C9"/>
    <w:rsid w:val="00940F58"/>
    <w:rsid w:val="0094188A"/>
    <w:rsid w:val="00943485"/>
    <w:rsid w:val="009438F3"/>
    <w:rsid w:val="00943A04"/>
    <w:rsid w:val="0094423B"/>
    <w:rsid w:val="0094424F"/>
    <w:rsid w:val="00944531"/>
    <w:rsid w:val="00944923"/>
    <w:rsid w:val="0094494B"/>
    <w:rsid w:val="009451EF"/>
    <w:rsid w:val="009453E8"/>
    <w:rsid w:val="00946397"/>
    <w:rsid w:val="00946419"/>
    <w:rsid w:val="009468C8"/>
    <w:rsid w:val="0094691A"/>
    <w:rsid w:val="00946A52"/>
    <w:rsid w:val="00946B85"/>
    <w:rsid w:val="009470FF"/>
    <w:rsid w:val="009477CB"/>
    <w:rsid w:val="00947948"/>
    <w:rsid w:val="00947B59"/>
    <w:rsid w:val="00947BFB"/>
    <w:rsid w:val="00947CA1"/>
    <w:rsid w:val="00947F0B"/>
    <w:rsid w:val="009503E8"/>
    <w:rsid w:val="00950471"/>
    <w:rsid w:val="009507B5"/>
    <w:rsid w:val="00950A28"/>
    <w:rsid w:val="00950BE5"/>
    <w:rsid w:val="0095113A"/>
    <w:rsid w:val="009516F6"/>
    <w:rsid w:val="009518CE"/>
    <w:rsid w:val="00951A33"/>
    <w:rsid w:val="00951B75"/>
    <w:rsid w:val="00951BA1"/>
    <w:rsid w:val="00951D56"/>
    <w:rsid w:val="00952A1D"/>
    <w:rsid w:val="00952E98"/>
    <w:rsid w:val="00953453"/>
    <w:rsid w:val="0095361A"/>
    <w:rsid w:val="00953B43"/>
    <w:rsid w:val="009540BA"/>
    <w:rsid w:val="00954477"/>
    <w:rsid w:val="0095453D"/>
    <w:rsid w:val="00954DE9"/>
    <w:rsid w:val="00954E09"/>
    <w:rsid w:val="00955924"/>
    <w:rsid w:val="0095596C"/>
    <w:rsid w:val="00955D65"/>
    <w:rsid w:val="009567A9"/>
    <w:rsid w:val="009567B1"/>
    <w:rsid w:val="00956BC7"/>
    <w:rsid w:val="00956FF8"/>
    <w:rsid w:val="00957521"/>
    <w:rsid w:val="009577FF"/>
    <w:rsid w:val="00957D92"/>
    <w:rsid w:val="00957FC6"/>
    <w:rsid w:val="00960257"/>
    <w:rsid w:val="0096039D"/>
    <w:rsid w:val="00960788"/>
    <w:rsid w:val="00961092"/>
    <w:rsid w:val="009619D6"/>
    <w:rsid w:val="00961E4A"/>
    <w:rsid w:val="00961E96"/>
    <w:rsid w:val="009623A6"/>
    <w:rsid w:val="00962F6B"/>
    <w:rsid w:val="00962F90"/>
    <w:rsid w:val="0096325F"/>
    <w:rsid w:val="0096378D"/>
    <w:rsid w:val="00963B94"/>
    <w:rsid w:val="00964158"/>
    <w:rsid w:val="009645C0"/>
    <w:rsid w:val="009645C3"/>
    <w:rsid w:val="0096473A"/>
    <w:rsid w:val="00964B07"/>
    <w:rsid w:val="00964DCD"/>
    <w:rsid w:val="009654A6"/>
    <w:rsid w:val="00965A35"/>
    <w:rsid w:val="00966073"/>
    <w:rsid w:val="0096637F"/>
    <w:rsid w:val="009669EE"/>
    <w:rsid w:val="00966A73"/>
    <w:rsid w:val="00966FF2"/>
    <w:rsid w:val="009671D4"/>
    <w:rsid w:val="009679F3"/>
    <w:rsid w:val="00967B72"/>
    <w:rsid w:val="00967EE8"/>
    <w:rsid w:val="00967FE2"/>
    <w:rsid w:val="00970059"/>
    <w:rsid w:val="00970C6F"/>
    <w:rsid w:val="00970CA3"/>
    <w:rsid w:val="00970F0B"/>
    <w:rsid w:val="00971091"/>
    <w:rsid w:val="00971242"/>
    <w:rsid w:val="009715E1"/>
    <w:rsid w:val="009715EE"/>
    <w:rsid w:val="00971F8A"/>
    <w:rsid w:val="00972B33"/>
    <w:rsid w:val="00974060"/>
    <w:rsid w:val="0097427B"/>
    <w:rsid w:val="009749A5"/>
    <w:rsid w:val="00974E90"/>
    <w:rsid w:val="00974FBB"/>
    <w:rsid w:val="00975CD1"/>
    <w:rsid w:val="009765AD"/>
    <w:rsid w:val="009765DD"/>
    <w:rsid w:val="009767B3"/>
    <w:rsid w:val="0097689C"/>
    <w:rsid w:val="009774F6"/>
    <w:rsid w:val="009777D3"/>
    <w:rsid w:val="009779A4"/>
    <w:rsid w:val="00977F35"/>
    <w:rsid w:val="009802E3"/>
    <w:rsid w:val="00980506"/>
    <w:rsid w:val="009805B5"/>
    <w:rsid w:val="009806CD"/>
    <w:rsid w:val="0098161A"/>
    <w:rsid w:val="00981E55"/>
    <w:rsid w:val="00982230"/>
    <w:rsid w:val="0098252E"/>
    <w:rsid w:val="00983864"/>
    <w:rsid w:val="00983A57"/>
    <w:rsid w:val="00983C97"/>
    <w:rsid w:val="0098403B"/>
    <w:rsid w:val="00984181"/>
    <w:rsid w:val="00984505"/>
    <w:rsid w:val="0098479D"/>
    <w:rsid w:val="0098526B"/>
    <w:rsid w:val="009854D4"/>
    <w:rsid w:val="00985870"/>
    <w:rsid w:val="00985AC1"/>
    <w:rsid w:val="00985B94"/>
    <w:rsid w:val="00985BE9"/>
    <w:rsid w:val="00986C12"/>
    <w:rsid w:val="009871E3"/>
    <w:rsid w:val="0098729C"/>
    <w:rsid w:val="0098747B"/>
    <w:rsid w:val="00987D6A"/>
    <w:rsid w:val="009903C0"/>
    <w:rsid w:val="0099072C"/>
    <w:rsid w:val="00991189"/>
    <w:rsid w:val="00991617"/>
    <w:rsid w:val="0099197A"/>
    <w:rsid w:val="009919FC"/>
    <w:rsid w:val="00991B72"/>
    <w:rsid w:val="00992178"/>
    <w:rsid w:val="009921F5"/>
    <w:rsid w:val="00992F1E"/>
    <w:rsid w:val="009932E2"/>
    <w:rsid w:val="00993959"/>
    <w:rsid w:val="00993AB9"/>
    <w:rsid w:val="009944BF"/>
    <w:rsid w:val="00994A3A"/>
    <w:rsid w:val="00994B55"/>
    <w:rsid w:val="0099560F"/>
    <w:rsid w:val="00995860"/>
    <w:rsid w:val="00995BF6"/>
    <w:rsid w:val="00995EC7"/>
    <w:rsid w:val="00996468"/>
    <w:rsid w:val="00996A27"/>
    <w:rsid w:val="00996A66"/>
    <w:rsid w:val="00996B58"/>
    <w:rsid w:val="00996E33"/>
    <w:rsid w:val="00996EA1"/>
    <w:rsid w:val="0099751A"/>
    <w:rsid w:val="0099759D"/>
    <w:rsid w:val="00997918"/>
    <w:rsid w:val="00997C9B"/>
    <w:rsid w:val="00997DD5"/>
    <w:rsid w:val="009A0738"/>
    <w:rsid w:val="009A09F8"/>
    <w:rsid w:val="009A0AF6"/>
    <w:rsid w:val="009A0C3A"/>
    <w:rsid w:val="009A194A"/>
    <w:rsid w:val="009A1B56"/>
    <w:rsid w:val="009A1E25"/>
    <w:rsid w:val="009A1FD2"/>
    <w:rsid w:val="009A2125"/>
    <w:rsid w:val="009A22C5"/>
    <w:rsid w:val="009A330B"/>
    <w:rsid w:val="009A3652"/>
    <w:rsid w:val="009A3C12"/>
    <w:rsid w:val="009A4012"/>
    <w:rsid w:val="009A40A8"/>
    <w:rsid w:val="009A42B0"/>
    <w:rsid w:val="009A4566"/>
    <w:rsid w:val="009A4AEA"/>
    <w:rsid w:val="009A4BC2"/>
    <w:rsid w:val="009A52C1"/>
    <w:rsid w:val="009A56F1"/>
    <w:rsid w:val="009A5D25"/>
    <w:rsid w:val="009A5DBD"/>
    <w:rsid w:val="009A64B8"/>
    <w:rsid w:val="009A65B2"/>
    <w:rsid w:val="009A70D8"/>
    <w:rsid w:val="009A7A20"/>
    <w:rsid w:val="009A7D86"/>
    <w:rsid w:val="009A7DD9"/>
    <w:rsid w:val="009A7E60"/>
    <w:rsid w:val="009B07B5"/>
    <w:rsid w:val="009B0812"/>
    <w:rsid w:val="009B0EEE"/>
    <w:rsid w:val="009B114D"/>
    <w:rsid w:val="009B117C"/>
    <w:rsid w:val="009B12B3"/>
    <w:rsid w:val="009B12B8"/>
    <w:rsid w:val="009B19CD"/>
    <w:rsid w:val="009B1E01"/>
    <w:rsid w:val="009B1F5F"/>
    <w:rsid w:val="009B2732"/>
    <w:rsid w:val="009B27C2"/>
    <w:rsid w:val="009B28CE"/>
    <w:rsid w:val="009B2C80"/>
    <w:rsid w:val="009B372F"/>
    <w:rsid w:val="009B3831"/>
    <w:rsid w:val="009B39EE"/>
    <w:rsid w:val="009B3AC1"/>
    <w:rsid w:val="009B4301"/>
    <w:rsid w:val="009B4CF9"/>
    <w:rsid w:val="009B4FA9"/>
    <w:rsid w:val="009B52DE"/>
    <w:rsid w:val="009B5E6E"/>
    <w:rsid w:val="009B5EBA"/>
    <w:rsid w:val="009B6DD1"/>
    <w:rsid w:val="009B701F"/>
    <w:rsid w:val="009B72A0"/>
    <w:rsid w:val="009B74CA"/>
    <w:rsid w:val="009B7A14"/>
    <w:rsid w:val="009B7AC5"/>
    <w:rsid w:val="009B7C58"/>
    <w:rsid w:val="009B7E87"/>
    <w:rsid w:val="009C01CD"/>
    <w:rsid w:val="009C0360"/>
    <w:rsid w:val="009C03F4"/>
    <w:rsid w:val="009C0DED"/>
    <w:rsid w:val="009C0F73"/>
    <w:rsid w:val="009C1353"/>
    <w:rsid w:val="009C1BF8"/>
    <w:rsid w:val="009C1EB9"/>
    <w:rsid w:val="009C333D"/>
    <w:rsid w:val="009C34E1"/>
    <w:rsid w:val="009C3A2A"/>
    <w:rsid w:val="009C3BEE"/>
    <w:rsid w:val="009C3D98"/>
    <w:rsid w:val="009C3ECA"/>
    <w:rsid w:val="009C3FF8"/>
    <w:rsid w:val="009C4843"/>
    <w:rsid w:val="009C4D86"/>
    <w:rsid w:val="009C55D4"/>
    <w:rsid w:val="009C58DC"/>
    <w:rsid w:val="009C5C42"/>
    <w:rsid w:val="009C628D"/>
    <w:rsid w:val="009C63A1"/>
    <w:rsid w:val="009C6526"/>
    <w:rsid w:val="009C67EC"/>
    <w:rsid w:val="009C69AF"/>
    <w:rsid w:val="009C7278"/>
    <w:rsid w:val="009C75BA"/>
    <w:rsid w:val="009D1297"/>
    <w:rsid w:val="009D13DC"/>
    <w:rsid w:val="009D1494"/>
    <w:rsid w:val="009D188D"/>
    <w:rsid w:val="009D18D9"/>
    <w:rsid w:val="009D1930"/>
    <w:rsid w:val="009D1B41"/>
    <w:rsid w:val="009D20B7"/>
    <w:rsid w:val="009D21CC"/>
    <w:rsid w:val="009D2329"/>
    <w:rsid w:val="009D255C"/>
    <w:rsid w:val="009D27CB"/>
    <w:rsid w:val="009D2F31"/>
    <w:rsid w:val="009D3392"/>
    <w:rsid w:val="009D3611"/>
    <w:rsid w:val="009D3BE8"/>
    <w:rsid w:val="009D3C01"/>
    <w:rsid w:val="009D3E2E"/>
    <w:rsid w:val="009D3F27"/>
    <w:rsid w:val="009D4400"/>
    <w:rsid w:val="009D44AD"/>
    <w:rsid w:val="009D4586"/>
    <w:rsid w:val="009D48E6"/>
    <w:rsid w:val="009D4BFC"/>
    <w:rsid w:val="009D5095"/>
    <w:rsid w:val="009D54AC"/>
    <w:rsid w:val="009D5C45"/>
    <w:rsid w:val="009D6E68"/>
    <w:rsid w:val="009D73DC"/>
    <w:rsid w:val="009E022B"/>
    <w:rsid w:val="009E03BE"/>
    <w:rsid w:val="009E04FD"/>
    <w:rsid w:val="009E0551"/>
    <w:rsid w:val="009E07F3"/>
    <w:rsid w:val="009E08BC"/>
    <w:rsid w:val="009E0BD9"/>
    <w:rsid w:val="009E0F16"/>
    <w:rsid w:val="009E10AE"/>
    <w:rsid w:val="009E11D6"/>
    <w:rsid w:val="009E1F49"/>
    <w:rsid w:val="009E2E2A"/>
    <w:rsid w:val="009E2ED4"/>
    <w:rsid w:val="009E2FF1"/>
    <w:rsid w:val="009E3259"/>
    <w:rsid w:val="009E3483"/>
    <w:rsid w:val="009E350F"/>
    <w:rsid w:val="009E369D"/>
    <w:rsid w:val="009E46FE"/>
    <w:rsid w:val="009E49AC"/>
    <w:rsid w:val="009E4EE4"/>
    <w:rsid w:val="009E4FB2"/>
    <w:rsid w:val="009E5216"/>
    <w:rsid w:val="009E521A"/>
    <w:rsid w:val="009E52E1"/>
    <w:rsid w:val="009E5311"/>
    <w:rsid w:val="009E53C0"/>
    <w:rsid w:val="009E58CD"/>
    <w:rsid w:val="009E5ABF"/>
    <w:rsid w:val="009E5BA2"/>
    <w:rsid w:val="009E5CB7"/>
    <w:rsid w:val="009E5E47"/>
    <w:rsid w:val="009E5FC7"/>
    <w:rsid w:val="009E60DE"/>
    <w:rsid w:val="009E684E"/>
    <w:rsid w:val="009E6E95"/>
    <w:rsid w:val="009E724D"/>
    <w:rsid w:val="009E749A"/>
    <w:rsid w:val="009E75EF"/>
    <w:rsid w:val="009F01E2"/>
    <w:rsid w:val="009F0694"/>
    <w:rsid w:val="009F077B"/>
    <w:rsid w:val="009F0C2D"/>
    <w:rsid w:val="009F0FC9"/>
    <w:rsid w:val="009F19E9"/>
    <w:rsid w:val="009F1BA2"/>
    <w:rsid w:val="009F1F3D"/>
    <w:rsid w:val="009F25DB"/>
    <w:rsid w:val="009F2C6A"/>
    <w:rsid w:val="009F2D6E"/>
    <w:rsid w:val="009F2F64"/>
    <w:rsid w:val="009F31C5"/>
    <w:rsid w:val="009F3B72"/>
    <w:rsid w:val="009F3F67"/>
    <w:rsid w:val="009F3FB5"/>
    <w:rsid w:val="009F4038"/>
    <w:rsid w:val="009F46FD"/>
    <w:rsid w:val="009F48FA"/>
    <w:rsid w:val="009F4A24"/>
    <w:rsid w:val="009F58C5"/>
    <w:rsid w:val="009F5E91"/>
    <w:rsid w:val="009F5F59"/>
    <w:rsid w:val="009F6059"/>
    <w:rsid w:val="009F6A4B"/>
    <w:rsid w:val="009F6B92"/>
    <w:rsid w:val="009F71CE"/>
    <w:rsid w:val="009F7B6E"/>
    <w:rsid w:val="009F7B75"/>
    <w:rsid w:val="009F7C8D"/>
    <w:rsid w:val="009F7C96"/>
    <w:rsid w:val="009F7E61"/>
    <w:rsid w:val="00A002E0"/>
    <w:rsid w:val="00A00461"/>
    <w:rsid w:val="00A007AF"/>
    <w:rsid w:val="00A00954"/>
    <w:rsid w:val="00A00A40"/>
    <w:rsid w:val="00A01798"/>
    <w:rsid w:val="00A01870"/>
    <w:rsid w:val="00A01A17"/>
    <w:rsid w:val="00A02426"/>
    <w:rsid w:val="00A02435"/>
    <w:rsid w:val="00A0245B"/>
    <w:rsid w:val="00A02540"/>
    <w:rsid w:val="00A03100"/>
    <w:rsid w:val="00A0355B"/>
    <w:rsid w:val="00A03AF2"/>
    <w:rsid w:val="00A04B35"/>
    <w:rsid w:val="00A04BC0"/>
    <w:rsid w:val="00A04C53"/>
    <w:rsid w:val="00A04E5E"/>
    <w:rsid w:val="00A04ECD"/>
    <w:rsid w:val="00A053F6"/>
    <w:rsid w:val="00A062C4"/>
    <w:rsid w:val="00A07114"/>
    <w:rsid w:val="00A0739F"/>
    <w:rsid w:val="00A07587"/>
    <w:rsid w:val="00A07638"/>
    <w:rsid w:val="00A07AFF"/>
    <w:rsid w:val="00A10158"/>
    <w:rsid w:val="00A1059F"/>
    <w:rsid w:val="00A10768"/>
    <w:rsid w:val="00A108B2"/>
    <w:rsid w:val="00A10B71"/>
    <w:rsid w:val="00A11258"/>
    <w:rsid w:val="00A11393"/>
    <w:rsid w:val="00A117B0"/>
    <w:rsid w:val="00A11859"/>
    <w:rsid w:val="00A1192E"/>
    <w:rsid w:val="00A11EE4"/>
    <w:rsid w:val="00A12768"/>
    <w:rsid w:val="00A127AB"/>
    <w:rsid w:val="00A12859"/>
    <w:rsid w:val="00A12BB7"/>
    <w:rsid w:val="00A13131"/>
    <w:rsid w:val="00A1332C"/>
    <w:rsid w:val="00A13830"/>
    <w:rsid w:val="00A1386B"/>
    <w:rsid w:val="00A139BD"/>
    <w:rsid w:val="00A1408B"/>
    <w:rsid w:val="00A140AB"/>
    <w:rsid w:val="00A14377"/>
    <w:rsid w:val="00A143B3"/>
    <w:rsid w:val="00A14986"/>
    <w:rsid w:val="00A14EFA"/>
    <w:rsid w:val="00A1544A"/>
    <w:rsid w:val="00A15ABA"/>
    <w:rsid w:val="00A15AEF"/>
    <w:rsid w:val="00A15FC5"/>
    <w:rsid w:val="00A161F6"/>
    <w:rsid w:val="00A16291"/>
    <w:rsid w:val="00A16503"/>
    <w:rsid w:val="00A1793A"/>
    <w:rsid w:val="00A17BC7"/>
    <w:rsid w:val="00A205A5"/>
    <w:rsid w:val="00A206A7"/>
    <w:rsid w:val="00A20775"/>
    <w:rsid w:val="00A20840"/>
    <w:rsid w:val="00A20868"/>
    <w:rsid w:val="00A20DB3"/>
    <w:rsid w:val="00A21DF7"/>
    <w:rsid w:val="00A22166"/>
    <w:rsid w:val="00A22A2C"/>
    <w:rsid w:val="00A233C3"/>
    <w:rsid w:val="00A2374A"/>
    <w:rsid w:val="00A23956"/>
    <w:rsid w:val="00A23D91"/>
    <w:rsid w:val="00A24208"/>
    <w:rsid w:val="00A2449F"/>
    <w:rsid w:val="00A24B18"/>
    <w:rsid w:val="00A24E80"/>
    <w:rsid w:val="00A250C1"/>
    <w:rsid w:val="00A2538E"/>
    <w:rsid w:val="00A254B4"/>
    <w:rsid w:val="00A256EE"/>
    <w:rsid w:val="00A25D71"/>
    <w:rsid w:val="00A26021"/>
    <w:rsid w:val="00A261F2"/>
    <w:rsid w:val="00A2637D"/>
    <w:rsid w:val="00A267A7"/>
    <w:rsid w:val="00A26AC7"/>
    <w:rsid w:val="00A26DB6"/>
    <w:rsid w:val="00A27017"/>
    <w:rsid w:val="00A27338"/>
    <w:rsid w:val="00A27559"/>
    <w:rsid w:val="00A276B5"/>
    <w:rsid w:val="00A27F80"/>
    <w:rsid w:val="00A3009A"/>
    <w:rsid w:val="00A306C9"/>
    <w:rsid w:val="00A309E5"/>
    <w:rsid w:val="00A30AEF"/>
    <w:rsid w:val="00A31184"/>
    <w:rsid w:val="00A3143F"/>
    <w:rsid w:val="00A31466"/>
    <w:rsid w:val="00A3155F"/>
    <w:rsid w:val="00A31DB1"/>
    <w:rsid w:val="00A32B0F"/>
    <w:rsid w:val="00A32FB5"/>
    <w:rsid w:val="00A3331B"/>
    <w:rsid w:val="00A33604"/>
    <w:rsid w:val="00A337E9"/>
    <w:rsid w:val="00A3385E"/>
    <w:rsid w:val="00A33E6D"/>
    <w:rsid w:val="00A33E7E"/>
    <w:rsid w:val="00A341B2"/>
    <w:rsid w:val="00A3420A"/>
    <w:rsid w:val="00A34274"/>
    <w:rsid w:val="00A344E0"/>
    <w:rsid w:val="00A3457E"/>
    <w:rsid w:val="00A346CA"/>
    <w:rsid w:val="00A34943"/>
    <w:rsid w:val="00A34EA8"/>
    <w:rsid w:val="00A34F96"/>
    <w:rsid w:val="00A3504C"/>
    <w:rsid w:val="00A35374"/>
    <w:rsid w:val="00A3561F"/>
    <w:rsid w:val="00A359B5"/>
    <w:rsid w:val="00A35D45"/>
    <w:rsid w:val="00A3633D"/>
    <w:rsid w:val="00A36420"/>
    <w:rsid w:val="00A36522"/>
    <w:rsid w:val="00A36861"/>
    <w:rsid w:val="00A36AD5"/>
    <w:rsid w:val="00A36FE5"/>
    <w:rsid w:val="00A374D0"/>
    <w:rsid w:val="00A37679"/>
    <w:rsid w:val="00A40261"/>
    <w:rsid w:val="00A40359"/>
    <w:rsid w:val="00A403F7"/>
    <w:rsid w:val="00A4045D"/>
    <w:rsid w:val="00A406BA"/>
    <w:rsid w:val="00A40A05"/>
    <w:rsid w:val="00A40C67"/>
    <w:rsid w:val="00A40F7A"/>
    <w:rsid w:val="00A416E8"/>
    <w:rsid w:val="00A429F8"/>
    <w:rsid w:val="00A42BE8"/>
    <w:rsid w:val="00A42EC4"/>
    <w:rsid w:val="00A42EDB"/>
    <w:rsid w:val="00A438BE"/>
    <w:rsid w:val="00A4432F"/>
    <w:rsid w:val="00A44405"/>
    <w:rsid w:val="00A4446C"/>
    <w:rsid w:val="00A4459B"/>
    <w:rsid w:val="00A44B3B"/>
    <w:rsid w:val="00A44E91"/>
    <w:rsid w:val="00A44F4E"/>
    <w:rsid w:val="00A44F59"/>
    <w:rsid w:val="00A453D0"/>
    <w:rsid w:val="00A45C47"/>
    <w:rsid w:val="00A4695E"/>
    <w:rsid w:val="00A46A1F"/>
    <w:rsid w:val="00A475F3"/>
    <w:rsid w:val="00A5050B"/>
    <w:rsid w:val="00A50759"/>
    <w:rsid w:val="00A50819"/>
    <w:rsid w:val="00A50AA1"/>
    <w:rsid w:val="00A511A0"/>
    <w:rsid w:val="00A51486"/>
    <w:rsid w:val="00A51E52"/>
    <w:rsid w:val="00A52008"/>
    <w:rsid w:val="00A522C3"/>
    <w:rsid w:val="00A52CE8"/>
    <w:rsid w:val="00A52E89"/>
    <w:rsid w:val="00A530F5"/>
    <w:rsid w:val="00A542E6"/>
    <w:rsid w:val="00A548D0"/>
    <w:rsid w:val="00A54971"/>
    <w:rsid w:val="00A54E00"/>
    <w:rsid w:val="00A54FAC"/>
    <w:rsid w:val="00A55930"/>
    <w:rsid w:val="00A55B44"/>
    <w:rsid w:val="00A55BD2"/>
    <w:rsid w:val="00A55F48"/>
    <w:rsid w:val="00A55F62"/>
    <w:rsid w:val="00A56D9A"/>
    <w:rsid w:val="00A570CC"/>
    <w:rsid w:val="00A57122"/>
    <w:rsid w:val="00A57AC6"/>
    <w:rsid w:val="00A57F06"/>
    <w:rsid w:val="00A607AA"/>
    <w:rsid w:val="00A60E85"/>
    <w:rsid w:val="00A60E98"/>
    <w:rsid w:val="00A60EE9"/>
    <w:rsid w:val="00A6160D"/>
    <w:rsid w:val="00A61807"/>
    <w:rsid w:val="00A6218B"/>
    <w:rsid w:val="00A625D8"/>
    <w:rsid w:val="00A62671"/>
    <w:rsid w:val="00A626D8"/>
    <w:rsid w:val="00A62719"/>
    <w:rsid w:val="00A62791"/>
    <w:rsid w:val="00A6288E"/>
    <w:rsid w:val="00A63B61"/>
    <w:rsid w:val="00A63DA3"/>
    <w:rsid w:val="00A64131"/>
    <w:rsid w:val="00A64354"/>
    <w:rsid w:val="00A64852"/>
    <w:rsid w:val="00A64927"/>
    <w:rsid w:val="00A64E7F"/>
    <w:rsid w:val="00A65588"/>
    <w:rsid w:val="00A6560E"/>
    <w:rsid w:val="00A65881"/>
    <w:rsid w:val="00A65D01"/>
    <w:rsid w:val="00A65EB1"/>
    <w:rsid w:val="00A65F49"/>
    <w:rsid w:val="00A66901"/>
    <w:rsid w:val="00A66CD8"/>
    <w:rsid w:val="00A66DA2"/>
    <w:rsid w:val="00A67412"/>
    <w:rsid w:val="00A675A3"/>
    <w:rsid w:val="00A67C14"/>
    <w:rsid w:val="00A67FC9"/>
    <w:rsid w:val="00A70132"/>
    <w:rsid w:val="00A702B3"/>
    <w:rsid w:val="00A70F47"/>
    <w:rsid w:val="00A7135B"/>
    <w:rsid w:val="00A713DF"/>
    <w:rsid w:val="00A7237B"/>
    <w:rsid w:val="00A72805"/>
    <w:rsid w:val="00A729E0"/>
    <w:rsid w:val="00A72A0C"/>
    <w:rsid w:val="00A72A82"/>
    <w:rsid w:val="00A72B49"/>
    <w:rsid w:val="00A7322A"/>
    <w:rsid w:val="00A734B4"/>
    <w:rsid w:val="00A736F5"/>
    <w:rsid w:val="00A73718"/>
    <w:rsid w:val="00A73D18"/>
    <w:rsid w:val="00A74308"/>
    <w:rsid w:val="00A74330"/>
    <w:rsid w:val="00A74350"/>
    <w:rsid w:val="00A7472F"/>
    <w:rsid w:val="00A74823"/>
    <w:rsid w:val="00A752A4"/>
    <w:rsid w:val="00A760D9"/>
    <w:rsid w:val="00A762C5"/>
    <w:rsid w:val="00A76733"/>
    <w:rsid w:val="00A76CFA"/>
    <w:rsid w:val="00A76D81"/>
    <w:rsid w:val="00A76E1E"/>
    <w:rsid w:val="00A770DE"/>
    <w:rsid w:val="00A7726F"/>
    <w:rsid w:val="00A77475"/>
    <w:rsid w:val="00A77579"/>
    <w:rsid w:val="00A7757F"/>
    <w:rsid w:val="00A778B5"/>
    <w:rsid w:val="00A77BF7"/>
    <w:rsid w:val="00A808D6"/>
    <w:rsid w:val="00A810F5"/>
    <w:rsid w:val="00A81337"/>
    <w:rsid w:val="00A8142E"/>
    <w:rsid w:val="00A8180D"/>
    <w:rsid w:val="00A82543"/>
    <w:rsid w:val="00A825B3"/>
    <w:rsid w:val="00A8274A"/>
    <w:rsid w:val="00A82BDB"/>
    <w:rsid w:val="00A83067"/>
    <w:rsid w:val="00A832D6"/>
    <w:rsid w:val="00A838A6"/>
    <w:rsid w:val="00A83B3A"/>
    <w:rsid w:val="00A83CA4"/>
    <w:rsid w:val="00A843AA"/>
    <w:rsid w:val="00A843CC"/>
    <w:rsid w:val="00A84913"/>
    <w:rsid w:val="00A84A5A"/>
    <w:rsid w:val="00A84F6B"/>
    <w:rsid w:val="00A85308"/>
    <w:rsid w:val="00A854D6"/>
    <w:rsid w:val="00A85751"/>
    <w:rsid w:val="00A85B4B"/>
    <w:rsid w:val="00A85BF0"/>
    <w:rsid w:val="00A86227"/>
    <w:rsid w:val="00A86273"/>
    <w:rsid w:val="00A862CA"/>
    <w:rsid w:val="00A865FE"/>
    <w:rsid w:val="00A86D0D"/>
    <w:rsid w:val="00A8749A"/>
    <w:rsid w:val="00A87540"/>
    <w:rsid w:val="00A875B4"/>
    <w:rsid w:val="00A878CD"/>
    <w:rsid w:val="00A90BD9"/>
    <w:rsid w:val="00A90E1C"/>
    <w:rsid w:val="00A90EDB"/>
    <w:rsid w:val="00A91171"/>
    <w:rsid w:val="00A9135F"/>
    <w:rsid w:val="00A91989"/>
    <w:rsid w:val="00A92589"/>
    <w:rsid w:val="00A927EC"/>
    <w:rsid w:val="00A9284C"/>
    <w:rsid w:val="00A92B0E"/>
    <w:rsid w:val="00A92E74"/>
    <w:rsid w:val="00A92EE4"/>
    <w:rsid w:val="00A9336B"/>
    <w:rsid w:val="00A934BA"/>
    <w:rsid w:val="00A93752"/>
    <w:rsid w:val="00A93890"/>
    <w:rsid w:val="00A93A0E"/>
    <w:rsid w:val="00A942D7"/>
    <w:rsid w:val="00A94301"/>
    <w:rsid w:val="00A946C7"/>
    <w:rsid w:val="00A94809"/>
    <w:rsid w:val="00A94873"/>
    <w:rsid w:val="00A94A39"/>
    <w:rsid w:val="00A94C7B"/>
    <w:rsid w:val="00A94E21"/>
    <w:rsid w:val="00A94FA2"/>
    <w:rsid w:val="00A95209"/>
    <w:rsid w:val="00A9592C"/>
    <w:rsid w:val="00A9615A"/>
    <w:rsid w:val="00A96AF6"/>
    <w:rsid w:val="00A96F54"/>
    <w:rsid w:val="00A9708D"/>
    <w:rsid w:val="00A97103"/>
    <w:rsid w:val="00A971CF"/>
    <w:rsid w:val="00A9721E"/>
    <w:rsid w:val="00A9737A"/>
    <w:rsid w:val="00A97BDB"/>
    <w:rsid w:val="00A97FDA"/>
    <w:rsid w:val="00AA0024"/>
    <w:rsid w:val="00AA0248"/>
    <w:rsid w:val="00AA02A9"/>
    <w:rsid w:val="00AA0935"/>
    <w:rsid w:val="00AA0BAD"/>
    <w:rsid w:val="00AA0BFD"/>
    <w:rsid w:val="00AA0D51"/>
    <w:rsid w:val="00AA0D59"/>
    <w:rsid w:val="00AA151E"/>
    <w:rsid w:val="00AA1A8B"/>
    <w:rsid w:val="00AA21B8"/>
    <w:rsid w:val="00AA25F5"/>
    <w:rsid w:val="00AA2732"/>
    <w:rsid w:val="00AA2C83"/>
    <w:rsid w:val="00AA3314"/>
    <w:rsid w:val="00AA37CD"/>
    <w:rsid w:val="00AA384B"/>
    <w:rsid w:val="00AA428B"/>
    <w:rsid w:val="00AA444A"/>
    <w:rsid w:val="00AA44A8"/>
    <w:rsid w:val="00AA4786"/>
    <w:rsid w:val="00AA4B04"/>
    <w:rsid w:val="00AA59BF"/>
    <w:rsid w:val="00AA5C9E"/>
    <w:rsid w:val="00AA6033"/>
    <w:rsid w:val="00AA6515"/>
    <w:rsid w:val="00AA67E0"/>
    <w:rsid w:val="00AA6E1E"/>
    <w:rsid w:val="00AA70E3"/>
    <w:rsid w:val="00AA7611"/>
    <w:rsid w:val="00AA76A9"/>
    <w:rsid w:val="00AA7A60"/>
    <w:rsid w:val="00AB002C"/>
    <w:rsid w:val="00AB02CF"/>
    <w:rsid w:val="00AB0733"/>
    <w:rsid w:val="00AB0B5F"/>
    <w:rsid w:val="00AB0B7B"/>
    <w:rsid w:val="00AB0E35"/>
    <w:rsid w:val="00AB0E7C"/>
    <w:rsid w:val="00AB0F99"/>
    <w:rsid w:val="00AB1422"/>
    <w:rsid w:val="00AB1DEE"/>
    <w:rsid w:val="00AB26A4"/>
    <w:rsid w:val="00AB2B99"/>
    <w:rsid w:val="00AB3042"/>
    <w:rsid w:val="00AB317B"/>
    <w:rsid w:val="00AB36C9"/>
    <w:rsid w:val="00AB37E9"/>
    <w:rsid w:val="00AB3958"/>
    <w:rsid w:val="00AB3BF1"/>
    <w:rsid w:val="00AB3C0D"/>
    <w:rsid w:val="00AB3DE1"/>
    <w:rsid w:val="00AB3EFC"/>
    <w:rsid w:val="00AB402D"/>
    <w:rsid w:val="00AB4B8A"/>
    <w:rsid w:val="00AB4FB7"/>
    <w:rsid w:val="00AB5111"/>
    <w:rsid w:val="00AB5270"/>
    <w:rsid w:val="00AB551A"/>
    <w:rsid w:val="00AB5AE6"/>
    <w:rsid w:val="00AB5C49"/>
    <w:rsid w:val="00AB600D"/>
    <w:rsid w:val="00AB6042"/>
    <w:rsid w:val="00AB641B"/>
    <w:rsid w:val="00AB6459"/>
    <w:rsid w:val="00AB6BB3"/>
    <w:rsid w:val="00AB6E8F"/>
    <w:rsid w:val="00AC049F"/>
    <w:rsid w:val="00AC052F"/>
    <w:rsid w:val="00AC0535"/>
    <w:rsid w:val="00AC08E6"/>
    <w:rsid w:val="00AC1259"/>
    <w:rsid w:val="00AC15A0"/>
    <w:rsid w:val="00AC1FD8"/>
    <w:rsid w:val="00AC25CD"/>
    <w:rsid w:val="00AC2C11"/>
    <w:rsid w:val="00AC2D9B"/>
    <w:rsid w:val="00AC35D3"/>
    <w:rsid w:val="00AC3E2D"/>
    <w:rsid w:val="00AC442F"/>
    <w:rsid w:val="00AC45F1"/>
    <w:rsid w:val="00AC4EEA"/>
    <w:rsid w:val="00AC504F"/>
    <w:rsid w:val="00AC50C6"/>
    <w:rsid w:val="00AC517F"/>
    <w:rsid w:val="00AC5976"/>
    <w:rsid w:val="00AC5A46"/>
    <w:rsid w:val="00AC5DBA"/>
    <w:rsid w:val="00AC5E28"/>
    <w:rsid w:val="00AC5F8D"/>
    <w:rsid w:val="00AC606F"/>
    <w:rsid w:val="00AC61D4"/>
    <w:rsid w:val="00AC65A7"/>
    <w:rsid w:val="00AC692D"/>
    <w:rsid w:val="00AC6934"/>
    <w:rsid w:val="00AC6C18"/>
    <w:rsid w:val="00AC6DA0"/>
    <w:rsid w:val="00AC732C"/>
    <w:rsid w:val="00AC73B0"/>
    <w:rsid w:val="00AC77EA"/>
    <w:rsid w:val="00AC780A"/>
    <w:rsid w:val="00AC7BA6"/>
    <w:rsid w:val="00AD01FB"/>
    <w:rsid w:val="00AD0547"/>
    <w:rsid w:val="00AD0B41"/>
    <w:rsid w:val="00AD0B96"/>
    <w:rsid w:val="00AD0CDD"/>
    <w:rsid w:val="00AD1467"/>
    <w:rsid w:val="00AD18DA"/>
    <w:rsid w:val="00AD19EF"/>
    <w:rsid w:val="00AD1C33"/>
    <w:rsid w:val="00AD1C64"/>
    <w:rsid w:val="00AD2339"/>
    <w:rsid w:val="00AD2468"/>
    <w:rsid w:val="00AD29A4"/>
    <w:rsid w:val="00AD2AFA"/>
    <w:rsid w:val="00AD3056"/>
    <w:rsid w:val="00AD329B"/>
    <w:rsid w:val="00AD3353"/>
    <w:rsid w:val="00AD338F"/>
    <w:rsid w:val="00AD361C"/>
    <w:rsid w:val="00AD3D08"/>
    <w:rsid w:val="00AD417B"/>
    <w:rsid w:val="00AD511E"/>
    <w:rsid w:val="00AD51A8"/>
    <w:rsid w:val="00AD553C"/>
    <w:rsid w:val="00AD5A16"/>
    <w:rsid w:val="00AD5A60"/>
    <w:rsid w:val="00AD5C07"/>
    <w:rsid w:val="00AD5F34"/>
    <w:rsid w:val="00AD649A"/>
    <w:rsid w:val="00AD6B70"/>
    <w:rsid w:val="00AD6B7B"/>
    <w:rsid w:val="00AD6FF8"/>
    <w:rsid w:val="00AD72BB"/>
    <w:rsid w:val="00AD731A"/>
    <w:rsid w:val="00AD736E"/>
    <w:rsid w:val="00AD7404"/>
    <w:rsid w:val="00AD75AF"/>
    <w:rsid w:val="00AD7640"/>
    <w:rsid w:val="00AD7778"/>
    <w:rsid w:val="00AD792C"/>
    <w:rsid w:val="00AD7ADF"/>
    <w:rsid w:val="00AE0043"/>
    <w:rsid w:val="00AE021C"/>
    <w:rsid w:val="00AE037D"/>
    <w:rsid w:val="00AE13E4"/>
    <w:rsid w:val="00AE15E5"/>
    <w:rsid w:val="00AE1694"/>
    <w:rsid w:val="00AE29AB"/>
    <w:rsid w:val="00AE2BBF"/>
    <w:rsid w:val="00AE2D46"/>
    <w:rsid w:val="00AE2F98"/>
    <w:rsid w:val="00AE3A7D"/>
    <w:rsid w:val="00AE3D6C"/>
    <w:rsid w:val="00AE45D6"/>
    <w:rsid w:val="00AE58E4"/>
    <w:rsid w:val="00AE5A26"/>
    <w:rsid w:val="00AE5BF4"/>
    <w:rsid w:val="00AE5D32"/>
    <w:rsid w:val="00AE6B8E"/>
    <w:rsid w:val="00AE767F"/>
    <w:rsid w:val="00AE778F"/>
    <w:rsid w:val="00AE77A5"/>
    <w:rsid w:val="00AE7899"/>
    <w:rsid w:val="00AF03FC"/>
    <w:rsid w:val="00AF066D"/>
    <w:rsid w:val="00AF09F6"/>
    <w:rsid w:val="00AF0BAC"/>
    <w:rsid w:val="00AF0F13"/>
    <w:rsid w:val="00AF151F"/>
    <w:rsid w:val="00AF18F3"/>
    <w:rsid w:val="00AF1B2E"/>
    <w:rsid w:val="00AF1DE7"/>
    <w:rsid w:val="00AF246A"/>
    <w:rsid w:val="00AF3243"/>
    <w:rsid w:val="00AF3A62"/>
    <w:rsid w:val="00AF3AC7"/>
    <w:rsid w:val="00AF3BA5"/>
    <w:rsid w:val="00AF4A8E"/>
    <w:rsid w:val="00AF4E56"/>
    <w:rsid w:val="00AF5221"/>
    <w:rsid w:val="00AF54F2"/>
    <w:rsid w:val="00AF5629"/>
    <w:rsid w:val="00AF5836"/>
    <w:rsid w:val="00AF5850"/>
    <w:rsid w:val="00AF5EEA"/>
    <w:rsid w:val="00AF618D"/>
    <w:rsid w:val="00AF65C4"/>
    <w:rsid w:val="00AF6869"/>
    <w:rsid w:val="00AF688F"/>
    <w:rsid w:val="00AF6D3E"/>
    <w:rsid w:val="00AF6E52"/>
    <w:rsid w:val="00AF6F10"/>
    <w:rsid w:val="00AF70DC"/>
    <w:rsid w:val="00AF7B17"/>
    <w:rsid w:val="00B00105"/>
    <w:rsid w:val="00B00281"/>
    <w:rsid w:val="00B00647"/>
    <w:rsid w:val="00B00C20"/>
    <w:rsid w:val="00B0166D"/>
    <w:rsid w:val="00B01BB6"/>
    <w:rsid w:val="00B0203C"/>
    <w:rsid w:val="00B02248"/>
    <w:rsid w:val="00B0240A"/>
    <w:rsid w:val="00B0253C"/>
    <w:rsid w:val="00B02661"/>
    <w:rsid w:val="00B02AE1"/>
    <w:rsid w:val="00B02F2D"/>
    <w:rsid w:val="00B0308A"/>
    <w:rsid w:val="00B0334F"/>
    <w:rsid w:val="00B035D3"/>
    <w:rsid w:val="00B03815"/>
    <w:rsid w:val="00B0385F"/>
    <w:rsid w:val="00B03D07"/>
    <w:rsid w:val="00B04108"/>
    <w:rsid w:val="00B04183"/>
    <w:rsid w:val="00B041F6"/>
    <w:rsid w:val="00B046FC"/>
    <w:rsid w:val="00B0474D"/>
    <w:rsid w:val="00B05161"/>
    <w:rsid w:val="00B0518F"/>
    <w:rsid w:val="00B05B3B"/>
    <w:rsid w:val="00B060AE"/>
    <w:rsid w:val="00B065AC"/>
    <w:rsid w:val="00B06DD5"/>
    <w:rsid w:val="00B06F09"/>
    <w:rsid w:val="00B07383"/>
    <w:rsid w:val="00B07492"/>
    <w:rsid w:val="00B079DB"/>
    <w:rsid w:val="00B07AA1"/>
    <w:rsid w:val="00B07AD7"/>
    <w:rsid w:val="00B07E81"/>
    <w:rsid w:val="00B07FF7"/>
    <w:rsid w:val="00B1008C"/>
    <w:rsid w:val="00B1048C"/>
    <w:rsid w:val="00B11204"/>
    <w:rsid w:val="00B113D9"/>
    <w:rsid w:val="00B11507"/>
    <w:rsid w:val="00B1179F"/>
    <w:rsid w:val="00B11B48"/>
    <w:rsid w:val="00B12E4C"/>
    <w:rsid w:val="00B12EBE"/>
    <w:rsid w:val="00B13156"/>
    <w:rsid w:val="00B13457"/>
    <w:rsid w:val="00B134C8"/>
    <w:rsid w:val="00B13AF5"/>
    <w:rsid w:val="00B1405E"/>
    <w:rsid w:val="00B142B0"/>
    <w:rsid w:val="00B143DD"/>
    <w:rsid w:val="00B14A4B"/>
    <w:rsid w:val="00B14A62"/>
    <w:rsid w:val="00B14F20"/>
    <w:rsid w:val="00B14F69"/>
    <w:rsid w:val="00B154C4"/>
    <w:rsid w:val="00B15869"/>
    <w:rsid w:val="00B159DB"/>
    <w:rsid w:val="00B159FE"/>
    <w:rsid w:val="00B16361"/>
    <w:rsid w:val="00B16BBD"/>
    <w:rsid w:val="00B17169"/>
    <w:rsid w:val="00B177A4"/>
    <w:rsid w:val="00B17EB2"/>
    <w:rsid w:val="00B2141D"/>
    <w:rsid w:val="00B217A1"/>
    <w:rsid w:val="00B21BCA"/>
    <w:rsid w:val="00B21E40"/>
    <w:rsid w:val="00B2296A"/>
    <w:rsid w:val="00B22C31"/>
    <w:rsid w:val="00B22D38"/>
    <w:rsid w:val="00B23353"/>
    <w:rsid w:val="00B23898"/>
    <w:rsid w:val="00B23B91"/>
    <w:rsid w:val="00B23C65"/>
    <w:rsid w:val="00B24213"/>
    <w:rsid w:val="00B2425D"/>
    <w:rsid w:val="00B24575"/>
    <w:rsid w:val="00B246E3"/>
    <w:rsid w:val="00B24729"/>
    <w:rsid w:val="00B25345"/>
    <w:rsid w:val="00B253B7"/>
    <w:rsid w:val="00B254E2"/>
    <w:rsid w:val="00B262D1"/>
    <w:rsid w:val="00B265BF"/>
    <w:rsid w:val="00B26D36"/>
    <w:rsid w:val="00B26D39"/>
    <w:rsid w:val="00B27408"/>
    <w:rsid w:val="00B2796B"/>
    <w:rsid w:val="00B2798C"/>
    <w:rsid w:val="00B3010B"/>
    <w:rsid w:val="00B30357"/>
    <w:rsid w:val="00B30447"/>
    <w:rsid w:val="00B3124E"/>
    <w:rsid w:val="00B3166E"/>
    <w:rsid w:val="00B3189A"/>
    <w:rsid w:val="00B319F6"/>
    <w:rsid w:val="00B32840"/>
    <w:rsid w:val="00B32888"/>
    <w:rsid w:val="00B33334"/>
    <w:rsid w:val="00B333FC"/>
    <w:rsid w:val="00B33A6C"/>
    <w:rsid w:val="00B340A3"/>
    <w:rsid w:val="00B349DB"/>
    <w:rsid w:val="00B34A39"/>
    <w:rsid w:val="00B34C22"/>
    <w:rsid w:val="00B34EB7"/>
    <w:rsid w:val="00B34EF0"/>
    <w:rsid w:val="00B353B0"/>
    <w:rsid w:val="00B354A3"/>
    <w:rsid w:val="00B358F1"/>
    <w:rsid w:val="00B360D4"/>
    <w:rsid w:val="00B363EE"/>
    <w:rsid w:val="00B36AA2"/>
    <w:rsid w:val="00B37A0C"/>
    <w:rsid w:val="00B37D1A"/>
    <w:rsid w:val="00B37E8D"/>
    <w:rsid w:val="00B37E8E"/>
    <w:rsid w:val="00B37EBF"/>
    <w:rsid w:val="00B404ED"/>
    <w:rsid w:val="00B40EC6"/>
    <w:rsid w:val="00B41150"/>
    <w:rsid w:val="00B4117A"/>
    <w:rsid w:val="00B41322"/>
    <w:rsid w:val="00B415E9"/>
    <w:rsid w:val="00B418B5"/>
    <w:rsid w:val="00B41D70"/>
    <w:rsid w:val="00B422E0"/>
    <w:rsid w:val="00B429A6"/>
    <w:rsid w:val="00B42BC6"/>
    <w:rsid w:val="00B42D93"/>
    <w:rsid w:val="00B43215"/>
    <w:rsid w:val="00B43E5A"/>
    <w:rsid w:val="00B43FCE"/>
    <w:rsid w:val="00B4425D"/>
    <w:rsid w:val="00B44A30"/>
    <w:rsid w:val="00B44FB1"/>
    <w:rsid w:val="00B4552C"/>
    <w:rsid w:val="00B4574A"/>
    <w:rsid w:val="00B460DD"/>
    <w:rsid w:val="00B46651"/>
    <w:rsid w:val="00B47E0C"/>
    <w:rsid w:val="00B47F65"/>
    <w:rsid w:val="00B500D6"/>
    <w:rsid w:val="00B50822"/>
    <w:rsid w:val="00B50AE4"/>
    <w:rsid w:val="00B50E28"/>
    <w:rsid w:val="00B50EC8"/>
    <w:rsid w:val="00B50EE3"/>
    <w:rsid w:val="00B51076"/>
    <w:rsid w:val="00B515BB"/>
    <w:rsid w:val="00B516AC"/>
    <w:rsid w:val="00B5173F"/>
    <w:rsid w:val="00B51982"/>
    <w:rsid w:val="00B51AB7"/>
    <w:rsid w:val="00B52057"/>
    <w:rsid w:val="00B5214F"/>
    <w:rsid w:val="00B523D8"/>
    <w:rsid w:val="00B52653"/>
    <w:rsid w:val="00B52963"/>
    <w:rsid w:val="00B529EB"/>
    <w:rsid w:val="00B52C87"/>
    <w:rsid w:val="00B52CB0"/>
    <w:rsid w:val="00B53369"/>
    <w:rsid w:val="00B537D0"/>
    <w:rsid w:val="00B53834"/>
    <w:rsid w:val="00B53C4B"/>
    <w:rsid w:val="00B5412C"/>
    <w:rsid w:val="00B54715"/>
    <w:rsid w:val="00B54805"/>
    <w:rsid w:val="00B54B40"/>
    <w:rsid w:val="00B54C0F"/>
    <w:rsid w:val="00B54C4F"/>
    <w:rsid w:val="00B54DE7"/>
    <w:rsid w:val="00B55947"/>
    <w:rsid w:val="00B55CBE"/>
    <w:rsid w:val="00B560A9"/>
    <w:rsid w:val="00B5653A"/>
    <w:rsid w:val="00B56859"/>
    <w:rsid w:val="00B56999"/>
    <w:rsid w:val="00B56B50"/>
    <w:rsid w:val="00B56ECC"/>
    <w:rsid w:val="00B575A8"/>
    <w:rsid w:val="00B578C4"/>
    <w:rsid w:val="00B579FD"/>
    <w:rsid w:val="00B60524"/>
    <w:rsid w:val="00B608E4"/>
    <w:rsid w:val="00B60A90"/>
    <w:rsid w:val="00B60CF6"/>
    <w:rsid w:val="00B61305"/>
    <w:rsid w:val="00B617A7"/>
    <w:rsid w:val="00B61DA2"/>
    <w:rsid w:val="00B61EE1"/>
    <w:rsid w:val="00B61F25"/>
    <w:rsid w:val="00B621BF"/>
    <w:rsid w:val="00B6283B"/>
    <w:rsid w:val="00B62CFD"/>
    <w:rsid w:val="00B62DE3"/>
    <w:rsid w:val="00B63290"/>
    <w:rsid w:val="00B632E2"/>
    <w:rsid w:val="00B63618"/>
    <w:rsid w:val="00B65081"/>
    <w:rsid w:val="00B652E9"/>
    <w:rsid w:val="00B65559"/>
    <w:rsid w:val="00B656F3"/>
    <w:rsid w:val="00B65A45"/>
    <w:rsid w:val="00B65C0B"/>
    <w:rsid w:val="00B66359"/>
    <w:rsid w:val="00B66F4B"/>
    <w:rsid w:val="00B67083"/>
    <w:rsid w:val="00B67B79"/>
    <w:rsid w:val="00B67E0D"/>
    <w:rsid w:val="00B70004"/>
    <w:rsid w:val="00B702C9"/>
    <w:rsid w:val="00B70A36"/>
    <w:rsid w:val="00B710B6"/>
    <w:rsid w:val="00B712AF"/>
    <w:rsid w:val="00B719AD"/>
    <w:rsid w:val="00B71DC1"/>
    <w:rsid w:val="00B71F3C"/>
    <w:rsid w:val="00B720C8"/>
    <w:rsid w:val="00B722F9"/>
    <w:rsid w:val="00B72414"/>
    <w:rsid w:val="00B734F9"/>
    <w:rsid w:val="00B7352E"/>
    <w:rsid w:val="00B7371C"/>
    <w:rsid w:val="00B73AB1"/>
    <w:rsid w:val="00B73FA7"/>
    <w:rsid w:val="00B74120"/>
    <w:rsid w:val="00B74575"/>
    <w:rsid w:val="00B74AEC"/>
    <w:rsid w:val="00B74FD5"/>
    <w:rsid w:val="00B75878"/>
    <w:rsid w:val="00B759AF"/>
    <w:rsid w:val="00B75C71"/>
    <w:rsid w:val="00B75F88"/>
    <w:rsid w:val="00B760FA"/>
    <w:rsid w:val="00B7654B"/>
    <w:rsid w:val="00B76709"/>
    <w:rsid w:val="00B769CB"/>
    <w:rsid w:val="00B76B50"/>
    <w:rsid w:val="00B76C31"/>
    <w:rsid w:val="00B777AF"/>
    <w:rsid w:val="00B779DD"/>
    <w:rsid w:val="00B77A9C"/>
    <w:rsid w:val="00B77B90"/>
    <w:rsid w:val="00B808BB"/>
    <w:rsid w:val="00B80AC2"/>
    <w:rsid w:val="00B8113C"/>
    <w:rsid w:val="00B81C0A"/>
    <w:rsid w:val="00B81C15"/>
    <w:rsid w:val="00B82471"/>
    <w:rsid w:val="00B834BD"/>
    <w:rsid w:val="00B8372A"/>
    <w:rsid w:val="00B838A6"/>
    <w:rsid w:val="00B83988"/>
    <w:rsid w:val="00B839C9"/>
    <w:rsid w:val="00B83B4F"/>
    <w:rsid w:val="00B83D0E"/>
    <w:rsid w:val="00B8411E"/>
    <w:rsid w:val="00B8460D"/>
    <w:rsid w:val="00B84849"/>
    <w:rsid w:val="00B84A77"/>
    <w:rsid w:val="00B84F76"/>
    <w:rsid w:val="00B85164"/>
    <w:rsid w:val="00B854B4"/>
    <w:rsid w:val="00B8589A"/>
    <w:rsid w:val="00B85C15"/>
    <w:rsid w:val="00B85FA7"/>
    <w:rsid w:val="00B86984"/>
    <w:rsid w:val="00B86BD9"/>
    <w:rsid w:val="00B86CA1"/>
    <w:rsid w:val="00B8704B"/>
    <w:rsid w:val="00B91171"/>
    <w:rsid w:val="00B91285"/>
    <w:rsid w:val="00B9170F"/>
    <w:rsid w:val="00B9173D"/>
    <w:rsid w:val="00B919B7"/>
    <w:rsid w:val="00B91B50"/>
    <w:rsid w:val="00B91EC4"/>
    <w:rsid w:val="00B92160"/>
    <w:rsid w:val="00B92186"/>
    <w:rsid w:val="00B921F0"/>
    <w:rsid w:val="00B926D3"/>
    <w:rsid w:val="00B92B75"/>
    <w:rsid w:val="00B934D0"/>
    <w:rsid w:val="00B937FF"/>
    <w:rsid w:val="00B93803"/>
    <w:rsid w:val="00B94804"/>
    <w:rsid w:val="00B9669E"/>
    <w:rsid w:val="00B968F2"/>
    <w:rsid w:val="00B97744"/>
    <w:rsid w:val="00B97758"/>
    <w:rsid w:val="00B97E03"/>
    <w:rsid w:val="00BA02EB"/>
    <w:rsid w:val="00BA0E7A"/>
    <w:rsid w:val="00BA0E8C"/>
    <w:rsid w:val="00BA1DF9"/>
    <w:rsid w:val="00BA22CE"/>
    <w:rsid w:val="00BA23AF"/>
    <w:rsid w:val="00BA28D4"/>
    <w:rsid w:val="00BA2A55"/>
    <w:rsid w:val="00BA2B0A"/>
    <w:rsid w:val="00BA2C49"/>
    <w:rsid w:val="00BA2D15"/>
    <w:rsid w:val="00BA3259"/>
    <w:rsid w:val="00BA33C6"/>
    <w:rsid w:val="00BA3A74"/>
    <w:rsid w:val="00BA3B9D"/>
    <w:rsid w:val="00BA3C28"/>
    <w:rsid w:val="00BA3CFC"/>
    <w:rsid w:val="00BA3E0B"/>
    <w:rsid w:val="00BA3E81"/>
    <w:rsid w:val="00BA401B"/>
    <w:rsid w:val="00BA4246"/>
    <w:rsid w:val="00BA4286"/>
    <w:rsid w:val="00BA4438"/>
    <w:rsid w:val="00BA44B8"/>
    <w:rsid w:val="00BA467E"/>
    <w:rsid w:val="00BA48D9"/>
    <w:rsid w:val="00BA4C10"/>
    <w:rsid w:val="00BA50D7"/>
    <w:rsid w:val="00BA53DE"/>
    <w:rsid w:val="00BA54ED"/>
    <w:rsid w:val="00BA5CAB"/>
    <w:rsid w:val="00BA5E6E"/>
    <w:rsid w:val="00BA61DF"/>
    <w:rsid w:val="00BA681A"/>
    <w:rsid w:val="00BA68B1"/>
    <w:rsid w:val="00BA6971"/>
    <w:rsid w:val="00BA6A24"/>
    <w:rsid w:val="00BA6C28"/>
    <w:rsid w:val="00BA6F34"/>
    <w:rsid w:val="00BA7867"/>
    <w:rsid w:val="00BB004F"/>
    <w:rsid w:val="00BB139E"/>
    <w:rsid w:val="00BB1798"/>
    <w:rsid w:val="00BB197A"/>
    <w:rsid w:val="00BB1994"/>
    <w:rsid w:val="00BB1D65"/>
    <w:rsid w:val="00BB1E9E"/>
    <w:rsid w:val="00BB21DB"/>
    <w:rsid w:val="00BB260B"/>
    <w:rsid w:val="00BB2908"/>
    <w:rsid w:val="00BB30FD"/>
    <w:rsid w:val="00BB3640"/>
    <w:rsid w:val="00BB3D52"/>
    <w:rsid w:val="00BB47AA"/>
    <w:rsid w:val="00BB546F"/>
    <w:rsid w:val="00BB54CD"/>
    <w:rsid w:val="00BB67C5"/>
    <w:rsid w:val="00BB6D54"/>
    <w:rsid w:val="00BB727C"/>
    <w:rsid w:val="00BB7488"/>
    <w:rsid w:val="00BB74F9"/>
    <w:rsid w:val="00BC0036"/>
    <w:rsid w:val="00BC0FAC"/>
    <w:rsid w:val="00BC10E9"/>
    <w:rsid w:val="00BC1274"/>
    <w:rsid w:val="00BC140C"/>
    <w:rsid w:val="00BC1B17"/>
    <w:rsid w:val="00BC1FC5"/>
    <w:rsid w:val="00BC2340"/>
    <w:rsid w:val="00BC2697"/>
    <w:rsid w:val="00BC26D8"/>
    <w:rsid w:val="00BC35B9"/>
    <w:rsid w:val="00BC3664"/>
    <w:rsid w:val="00BC38D9"/>
    <w:rsid w:val="00BC3A9A"/>
    <w:rsid w:val="00BC3DE3"/>
    <w:rsid w:val="00BC3F4B"/>
    <w:rsid w:val="00BC4244"/>
    <w:rsid w:val="00BC48C0"/>
    <w:rsid w:val="00BC4CF0"/>
    <w:rsid w:val="00BC57A6"/>
    <w:rsid w:val="00BC582D"/>
    <w:rsid w:val="00BC598A"/>
    <w:rsid w:val="00BC608C"/>
    <w:rsid w:val="00BC6172"/>
    <w:rsid w:val="00BC62FF"/>
    <w:rsid w:val="00BC6302"/>
    <w:rsid w:val="00BC6735"/>
    <w:rsid w:val="00BC6F07"/>
    <w:rsid w:val="00BC733B"/>
    <w:rsid w:val="00BC78D3"/>
    <w:rsid w:val="00BC7A24"/>
    <w:rsid w:val="00BD0010"/>
    <w:rsid w:val="00BD02F1"/>
    <w:rsid w:val="00BD03F1"/>
    <w:rsid w:val="00BD03FE"/>
    <w:rsid w:val="00BD07E6"/>
    <w:rsid w:val="00BD125A"/>
    <w:rsid w:val="00BD134D"/>
    <w:rsid w:val="00BD1513"/>
    <w:rsid w:val="00BD177B"/>
    <w:rsid w:val="00BD17C9"/>
    <w:rsid w:val="00BD2020"/>
    <w:rsid w:val="00BD216F"/>
    <w:rsid w:val="00BD21B5"/>
    <w:rsid w:val="00BD21C1"/>
    <w:rsid w:val="00BD2530"/>
    <w:rsid w:val="00BD256F"/>
    <w:rsid w:val="00BD25A1"/>
    <w:rsid w:val="00BD2938"/>
    <w:rsid w:val="00BD2A02"/>
    <w:rsid w:val="00BD2B66"/>
    <w:rsid w:val="00BD2B91"/>
    <w:rsid w:val="00BD2BD8"/>
    <w:rsid w:val="00BD3319"/>
    <w:rsid w:val="00BD33C5"/>
    <w:rsid w:val="00BD3A05"/>
    <w:rsid w:val="00BD3E04"/>
    <w:rsid w:val="00BD4199"/>
    <w:rsid w:val="00BD468A"/>
    <w:rsid w:val="00BD4AD9"/>
    <w:rsid w:val="00BD4CB9"/>
    <w:rsid w:val="00BD4E02"/>
    <w:rsid w:val="00BD520D"/>
    <w:rsid w:val="00BD53B9"/>
    <w:rsid w:val="00BD5467"/>
    <w:rsid w:val="00BD55D8"/>
    <w:rsid w:val="00BD5B13"/>
    <w:rsid w:val="00BD622A"/>
    <w:rsid w:val="00BD6320"/>
    <w:rsid w:val="00BD64E2"/>
    <w:rsid w:val="00BD65A2"/>
    <w:rsid w:val="00BD66B9"/>
    <w:rsid w:val="00BD6A73"/>
    <w:rsid w:val="00BD6A8D"/>
    <w:rsid w:val="00BD7156"/>
    <w:rsid w:val="00BD731E"/>
    <w:rsid w:val="00BD74AD"/>
    <w:rsid w:val="00BD7F59"/>
    <w:rsid w:val="00BE01E9"/>
    <w:rsid w:val="00BE05E7"/>
    <w:rsid w:val="00BE0A70"/>
    <w:rsid w:val="00BE126B"/>
    <w:rsid w:val="00BE16CF"/>
    <w:rsid w:val="00BE1BCC"/>
    <w:rsid w:val="00BE1CFF"/>
    <w:rsid w:val="00BE2665"/>
    <w:rsid w:val="00BE2821"/>
    <w:rsid w:val="00BE2E29"/>
    <w:rsid w:val="00BE2E5C"/>
    <w:rsid w:val="00BE32EE"/>
    <w:rsid w:val="00BE33A8"/>
    <w:rsid w:val="00BE3C4A"/>
    <w:rsid w:val="00BE3FB9"/>
    <w:rsid w:val="00BE46A6"/>
    <w:rsid w:val="00BE4911"/>
    <w:rsid w:val="00BE4F93"/>
    <w:rsid w:val="00BE507D"/>
    <w:rsid w:val="00BE5393"/>
    <w:rsid w:val="00BE5921"/>
    <w:rsid w:val="00BE5A9D"/>
    <w:rsid w:val="00BE5AB1"/>
    <w:rsid w:val="00BE601A"/>
    <w:rsid w:val="00BE6276"/>
    <w:rsid w:val="00BE66B8"/>
    <w:rsid w:val="00BE6984"/>
    <w:rsid w:val="00BE6ADC"/>
    <w:rsid w:val="00BE7098"/>
    <w:rsid w:val="00BE730D"/>
    <w:rsid w:val="00BE7516"/>
    <w:rsid w:val="00BE7766"/>
    <w:rsid w:val="00BF002E"/>
    <w:rsid w:val="00BF02E5"/>
    <w:rsid w:val="00BF043C"/>
    <w:rsid w:val="00BF04E9"/>
    <w:rsid w:val="00BF069D"/>
    <w:rsid w:val="00BF09C5"/>
    <w:rsid w:val="00BF0A74"/>
    <w:rsid w:val="00BF175B"/>
    <w:rsid w:val="00BF2017"/>
    <w:rsid w:val="00BF22E3"/>
    <w:rsid w:val="00BF2653"/>
    <w:rsid w:val="00BF3D0B"/>
    <w:rsid w:val="00BF3E41"/>
    <w:rsid w:val="00BF443B"/>
    <w:rsid w:val="00BF45DC"/>
    <w:rsid w:val="00BF5288"/>
    <w:rsid w:val="00BF53AE"/>
    <w:rsid w:val="00BF5472"/>
    <w:rsid w:val="00BF58B4"/>
    <w:rsid w:val="00BF5B8F"/>
    <w:rsid w:val="00BF63FD"/>
    <w:rsid w:val="00BF6849"/>
    <w:rsid w:val="00BF6A9E"/>
    <w:rsid w:val="00BF700F"/>
    <w:rsid w:val="00BF7AF5"/>
    <w:rsid w:val="00C004FD"/>
    <w:rsid w:val="00C00918"/>
    <w:rsid w:val="00C00FEC"/>
    <w:rsid w:val="00C01518"/>
    <w:rsid w:val="00C01FE1"/>
    <w:rsid w:val="00C020EC"/>
    <w:rsid w:val="00C02362"/>
    <w:rsid w:val="00C02903"/>
    <w:rsid w:val="00C0297F"/>
    <w:rsid w:val="00C02EE0"/>
    <w:rsid w:val="00C030A5"/>
    <w:rsid w:val="00C033E2"/>
    <w:rsid w:val="00C03982"/>
    <w:rsid w:val="00C04469"/>
    <w:rsid w:val="00C045CA"/>
    <w:rsid w:val="00C04CD3"/>
    <w:rsid w:val="00C04CD6"/>
    <w:rsid w:val="00C04E04"/>
    <w:rsid w:val="00C0561B"/>
    <w:rsid w:val="00C05CE7"/>
    <w:rsid w:val="00C05D4F"/>
    <w:rsid w:val="00C05FDE"/>
    <w:rsid w:val="00C062D7"/>
    <w:rsid w:val="00C06911"/>
    <w:rsid w:val="00C06BE7"/>
    <w:rsid w:val="00C06D3E"/>
    <w:rsid w:val="00C0747B"/>
    <w:rsid w:val="00C07815"/>
    <w:rsid w:val="00C07B6A"/>
    <w:rsid w:val="00C104EB"/>
    <w:rsid w:val="00C1172E"/>
    <w:rsid w:val="00C11B93"/>
    <w:rsid w:val="00C11EC2"/>
    <w:rsid w:val="00C121C0"/>
    <w:rsid w:val="00C12A4A"/>
    <w:rsid w:val="00C1329D"/>
    <w:rsid w:val="00C13A04"/>
    <w:rsid w:val="00C14050"/>
    <w:rsid w:val="00C14AEE"/>
    <w:rsid w:val="00C14D33"/>
    <w:rsid w:val="00C15107"/>
    <w:rsid w:val="00C155FF"/>
    <w:rsid w:val="00C160FE"/>
    <w:rsid w:val="00C16937"/>
    <w:rsid w:val="00C1736E"/>
    <w:rsid w:val="00C173D6"/>
    <w:rsid w:val="00C179F2"/>
    <w:rsid w:val="00C17A25"/>
    <w:rsid w:val="00C20121"/>
    <w:rsid w:val="00C203E5"/>
    <w:rsid w:val="00C20592"/>
    <w:rsid w:val="00C20ED5"/>
    <w:rsid w:val="00C21127"/>
    <w:rsid w:val="00C2141D"/>
    <w:rsid w:val="00C218D4"/>
    <w:rsid w:val="00C21A9A"/>
    <w:rsid w:val="00C21AEA"/>
    <w:rsid w:val="00C22AAC"/>
    <w:rsid w:val="00C23310"/>
    <w:rsid w:val="00C2402D"/>
    <w:rsid w:val="00C244C9"/>
    <w:rsid w:val="00C24581"/>
    <w:rsid w:val="00C24AE9"/>
    <w:rsid w:val="00C25378"/>
    <w:rsid w:val="00C253AF"/>
    <w:rsid w:val="00C25594"/>
    <w:rsid w:val="00C2618F"/>
    <w:rsid w:val="00C26519"/>
    <w:rsid w:val="00C26B6F"/>
    <w:rsid w:val="00C27B25"/>
    <w:rsid w:val="00C27C09"/>
    <w:rsid w:val="00C27D0A"/>
    <w:rsid w:val="00C305CF"/>
    <w:rsid w:val="00C30AF6"/>
    <w:rsid w:val="00C30CA3"/>
    <w:rsid w:val="00C30EB4"/>
    <w:rsid w:val="00C3148E"/>
    <w:rsid w:val="00C3152B"/>
    <w:rsid w:val="00C316AE"/>
    <w:rsid w:val="00C3195B"/>
    <w:rsid w:val="00C3234F"/>
    <w:rsid w:val="00C3259A"/>
    <w:rsid w:val="00C33207"/>
    <w:rsid w:val="00C3359E"/>
    <w:rsid w:val="00C3370F"/>
    <w:rsid w:val="00C337ED"/>
    <w:rsid w:val="00C339B5"/>
    <w:rsid w:val="00C33AF2"/>
    <w:rsid w:val="00C33EED"/>
    <w:rsid w:val="00C33FF6"/>
    <w:rsid w:val="00C3411A"/>
    <w:rsid w:val="00C344EA"/>
    <w:rsid w:val="00C34ED3"/>
    <w:rsid w:val="00C3510F"/>
    <w:rsid w:val="00C359EF"/>
    <w:rsid w:val="00C35F0D"/>
    <w:rsid w:val="00C35F2C"/>
    <w:rsid w:val="00C36151"/>
    <w:rsid w:val="00C361B5"/>
    <w:rsid w:val="00C3705D"/>
    <w:rsid w:val="00C374A4"/>
    <w:rsid w:val="00C3789B"/>
    <w:rsid w:val="00C3798C"/>
    <w:rsid w:val="00C37FAF"/>
    <w:rsid w:val="00C404D6"/>
    <w:rsid w:val="00C4063B"/>
    <w:rsid w:val="00C4093A"/>
    <w:rsid w:val="00C41210"/>
    <w:rsid w:val="00C41435"/>
    <w:rsid w:val="00C41955"/>
    <w:rsid w:val="00C41C08"/>
    <w:rsid w:val="00C41D59"/>
    <w:rsid w:val="00C41E4D"/>
    <w:rsid w:val="00C41E9F"/>
    <w:rsid w:val="00C4269C"/>
    <w:rsid w:val="00C426D6"/>
    <w:rsid w:val="00C434FE"/>
    <w:rsid w:val="00C438C8"/>
    <w:rsid w:val="00C43D28"/>
    <w:rsid w:val="00C43F07"/>
    <w:rsid w:val="00C43F39"/>
    <w:rsid w:val="00C44436"/>
    <w:rsid w:val="00C44779"/>
    <w:rsid w:val="00C448A4"/>
    <w:rsid w:val="00C449F9"/>
    <w:rsid w:val="00C4514D"/>
    <w:rsid w:val="00C45608"/>
    <w:rsid w:val="00C4593C"/>
    <w:rsid w:val="00C4599F"/>
    <w:rsid w:val="00C45F51"/>
    <w:rsid w:val="00C461F8"/>
    <w:rsid w:val="00C467D8"/>
    <w:rsid w:val="00C46A33"/>
    <w:rsid w:val="00C46B1A"/>
    <w:rsid w:val="00C46E28"/>
    <w:rsid w:val="00C4706B"/>
    <w:rsid w:val="00C47F6C"/>
    <w:rsid w:val="00C50074"/>
    <w:rsid w:val="00C503CC"/>
    <w:rsid w:val="00C50484"/>
    <w:rsid w:val="00C505C6"/>
    <w:rsid w:val="00C50E56"/>
    <w:rsid w:val="00C510A0"/>
    <w:rsid w:val="00C5116F"/>
    <w:rsid w:val="00C51945"/>
    <w:rsid w:val="00C51FC3"/>
    <w:rsid w:val="00C52272"/>
    <w:rsid w:val="00C5227E"/>
    <w:rsid w:val="00C52364"/>
    <w:rsid w:val="00C52372"/>
    <w:rsid w:val="00C526C6"/>
    <w:rsid w:val="00C52D78"/>
    <w:rsid w:val="00C52E19"/>
    <w:rsid w:val="00C53016"/>
    <w:rsid w:val="00C532B2"/>
    <w:rsid w:val="00C53784"/>
    <w:rsid w:val="00C539DE"/>
    <w:rsid w:val="00C53EE1"/>
    <w:rsid w:val="00C54388"/>
    <w:rsid w:val="00C54CD2"/>
    <w:rsid w:val="00C54FE7"/>
    <w:rsid w:val="00C5550B"/>
    <w:rsid w:val="00C555FC"/>
    <w:rsid w:val="00C55DDC"/>
    <w:rsid w:val="00C55E4F"/>
    <w:rsid w:val="00C56085"/>
    <w:rsid w:val="00C56B42"/>
    <w:rsid w:val="00C57215"/>
    <w:rsid w:val="00C57474"/>
    <w:rsid w:val="00C57C78"/>
    <w:rsid w:val="00C57E71"/>
    <w:rsid w:val="00C600FD"/>
    <w:rsid w:val="00C60240"/>
    <w:rsid w:val="00C60496"/>
    <w:rsid w:val="00C60665"/>
    <w:rsid w:val="00C6069D"/>
    <w:rsid w:val="00C6082D"/>
    <w:rsid w:val="00C60931"/>
    <w:rsid w:val="00C60A01"/>
    <w:rsid w:val="00C60B0D"/>
    <w:rsid w:val="00C611E7"/>
    <w:rsid w:val="00C615D3"/>
    <w:rsid w:val="00C6162B"/>
    <w:rsid w:val="00C61AFC"/>
    <w:rsid w:val="00C61FB8"/>
    <w:rsid w:val="00C62FDB"/>
    <w:rsid w:val="00C6321A"/>
    <w:rsid w:val="00C63439"/>
    <w:rsid w:val="00C634B8"/>
    <w:rsid w:val="00C6399E"/>
    <w:rsid w:val="00C63C83"/>
    <w:rsid w:val="00C63C88"/>
    <w:rsid w:val="00C63E0C"/>
    <w:rsid w:val="00C641FB"/>
    <w:rsid w:val="00C647CA"/>
    <w:rsid w:val="00C64C2E"/>
    <w:rsid w:val="00C64DB1"/>
    <w:rsid w:val="00C65208"/>
    <w:rsid w:val="00C65A97"/>
    <w:rsid w:val="00C65D93"/>
    <w:rsid w:val="00C65E23"/>
    <w:rsid w:val="00C65F57"/>
    <w:rsid w:val="00C6670D"/>
    <w:rsid w:val="00C66B0D"/>
    <w:rsid w:val="00C66D31"/>
    <w:rsid w:val="00C66D66"/>
    <w:rsid w:val="00C66EB9"/>
    <w:rsid w:val="00C66F3A"/>
    <w:rsid w:val="00C66F48"/>
    <w:rsid w:val="00C67021"/>
    <w:rsid w:val="00C67751"/>
    <w:rsid w:val="00C67CD9"/>
    <w:rsid w:val="00C704BF"/>
    <w:rsid w:val="00C70588"/>
    <w:rsid w:val="00C70755"/>
    <w:rsid w:val="00C709BD"/>
    <w:rsid w:val="00C71661"/>
    <w:rsid w:val="00C723BF"/>
    <w:rsid w:val="00C72A44"/>
    <w:rsid w:val="00C72B8B"/>
    <w:rsid w:val="00C72D36"/>
    <w:rsid w:val="00C7337B"/>
    <w:rsid w:val="00C733CF"/>
    <w:rsid w:val="00C73419"/>
    <w:rsid w:val="00C73519"/>
    <w:rsid w:val="00C73912"/>
    <w:rsid w:val="00C73945"/>
    <w:rsid w:val="00C73B2B"/>
    <w:rsid w:val="00C73C1F"/>
    <w:rsid w:val="00C73CFB"/>
    <w:rsid w:val="00C73D62"/>
    <w:rsid w:val="00C73E34"/>
    <w:rsid w:val="00C74032"/>
    <w:rsid w:val="00C743B6"/>
    <w:rsid w:val="00C749DF"/>
    <w:rsid w:val="00C74D29"/>
    <w:rsid w:val="00C74E05"/>
    <w:rsid w:val="00C756F0"/>
    <w:rsid w:val="00C75AB6"/>
    <w:rsid w:val="00C76CB7"/>
    <w:rsid w:val="00C774FB"/>
    <w:rsid w:val="00C80384"/>
    <w:rsid w:val="00C80483"/>
    <w:rsid w:val="00C80487"/>
    <w:rsid w:val="00C80D04"/>
    <w:rsid w:val="00C81174"/>
    <w:rsid w:val="00C81394"/>
    <w:rsid w:val="00C81522"/>
    <w:rsid w:val="00C815EA"/>
    <w:rsid w:val="00C8180C"/>
    <w:rsid w:val="00C81B6D"/>
    <w:rsid w:val="00C81CA1"/>
    <w:rsid w:val="00C81F10"/>
    <w:rsid w:val="00C81F66"/>
    <w:rsid w:val="00C81F7A"/>
    <w:rsid w:val="00C825ED"/>
    <w:rsid w:val="00C827E8"/>
    <w:rsid w:val="00C82893"/>
    <w:rsid w:val="00C82C0D"/>
    <w:rsid w:val="00C82D3E"/>
    <w:rsid w:val="00C8316F"/>
    <w:rsid w:val="00C841E1"/>
    <w:rsid w:val="00C84E66"/>
    <w:rsid w:val="00C84F2F"/>
    <w:rsid w:val="00C850E7"/>
    <w:rsid w:val="00C85C74"/>
    <w:rsid w:val="00C85FA6"/>
    <w:rsid w:val="00C86300"/>
    <w:rsid w:val="00C87252"/>
    <w:rsid w:val="00C873F8"/>
    <w:rsid w:val="00C87B76"/>
    <w:rsid w:val="00C87C9A"/>
    <w:rsid w:val="00C87D53"/>
    <w:rsid w:val="00C902FE"/>
    <w:rsid w:val="00C9036B"/>
    <w:rsid w:val="00C90652"/>
    <w:rsid w:val="00C90D56"/>
    <w:rsid w:val="00C90ECD"/>
    <w:rsid w:val="00C9100C"/>
    <w:rsid w:val="00C91261"/>
    <w:rsid w:val="00C91300"/>
    <w:rsid w:val="00C913DB"/>
    <w:rsid w:val="00C919C4"/>
    <w:rsid w:val="00C91CE8"/>
    <w:rsid w:val="00C92381"/>
    <w:rsid w:val="00C929C1"/>
    <w:rsid w:val="00C92A22"/>
    <w:rsid w:val="00C93490"/>
    <w:rsid w:val="00C93A71"/>
    <w:rsid w:val="00C93F94"/>
    <w:rsid w:val="00C94171"/>
    <w:rsid w:val="00C944EA"/>
    <w:rsid w:val="00C950EF"/>
    <w:rsid w:val="00C954AC"/>
    <w:rsid w:val="00C954EA"/>
    <w:rsid w:val="00C95586"/>
    <w:rsid w:val="00C95D03"/>
    <w:rsid w:val="00C96226"/>
    <w:rsid w:val="00C96669"/>
    <w:rsid w:val="00C96A63"/>
    <w:rsid w:val="00C96DD6"/>
    <w:rsid w:val="00C96E3F"/>
    <w:rsid w:val="00C97075"/>
    <w:rsid w:val="00C971E5"/>
    <w:rsid w:val="00C97628"/>
    <w:rsid w:val="00C97C9D"/>
    <w:rsid w:val="00CA08F5"/>
    <w:rsid w:val="00CA0D2E"/>
    <w:rsid w:val="00CA132A"/>
    <w:rsid w:val="00CA1A70"/>
    <w:rsid w:val="00CA1CFA"/>
    <w:rsid w:val="00CA1EE3"/>
    <w:rsid w:val="00CA1EEC"/>
    <w:rsid w:val="00CA1F18"/>
    <w:rsid w:val="00CA20F9"/>
    <w:rsid w:val="00CA223D"/>
    <w:rsid w:val="00CA25A5"/>
    <w:rsid w:val="00CA29CC"/>
    <w:rsid w:val="00CA2F4F"/>
    <w:rsid w:val="00CA31FC"/>
    <w:rsid w:val="00CA3710"/>
    <w:rsid w:val="00CA37E9"/>
    <w:rsid w:val="00CA3BCC"/>
    <w:rsid w:val="00CA41CF"/>
    <w:rsid w:val="00CA41ED"/>
    <w:rsid w:val="00CA4677"/>
    <w:rsid w:val="00CA4A68"/>
    <w:rsid w:val="00CA4F9C"/>
    <w:rsid w:val="00CA509B"/>
    <w:rsid w:val="00CA5552"/>
    <w:rsid w:val="00CA5638"/>
    <w:rsid w:val="00CA57CC"/>
    <w:rsid w:val="00CA58E8"/>
    <w:rsid w:val="00CA5958"/>
    <w:rsid w:val="00CA5D3A"/>
    <w:rsid w:val="00CA5F79"/>
    <w:rsid w:val="00CA6047"/>
    <w:rsid w:val="00CA6102"/>
    <w:rsid w:val="00CA664B"/>
    <w:rsid w:val="00CA66B1"/>
    <w:rsid w:val="00CA66EF"/>
    <w:rsid w:val="00CA6E0D"/>
    <w:rsid w:val="00CA710B"/>
    <w:rsid w:val="00CA73C7"/>
    <w:rsid w:val="00CA7826"/>
    <w:rsid w:val="00CA78E9"/>
    <w:rsid w:val="00CB031A"/>
    <w:rsid w:val="00CB0845"/>
    <w:rsid w:val="00CB08B4"/>
    <w:rsid w:val="00CB0BB6"/>
    <w:rsid w:val="00CB1070"/>
    <w:rsid w:val="00CB16D4"/>
    <w:rsid w:val="00CB269D"/>
    <w:rsid w:val="00CB28BC"/>
    <w:rsid w:val="00CB2BF3"/>
    <w:rsid w:val="00CB2C79"/>
    <w:rsid w:val="00CB2D92"/>
    <w:rsid w:val="00CB2FFA"/>
    <w:rsid w:val="00CB3189"/>
    <w:rsid w:val="00CB334F"/>
    <w:rsid w:val="00CB35E2"/>
    <w:rsid w:val="00CB3952"/>
    <w:rsid w:val="00CB398A"/>
    <w:rsid w:val="00CB39BC"/>
    <w:rsid w:val="00CB3A97"/>
    <w:rsid w:val="00CB3BF6"/>
    <w:rsid w:val="00CB41BF"/>
    <w:rsid w:val="00CB48A2"/>
    <w:rsid w:val="00CB4D4E"/>
    <w:rsid w:val="00CB56A1"/>
    <w:rsid w:val="00CB5CFD"/>
    <w:rsid w:val="00CB5FB1"/>
    <w:rsid w:val="00CB60B2"/>
    <w:rsid w:val="00CB65BD"/>
    <w:rsid w:val="00CB65F7"/>
    <w:rsid w:val="00CB66DA"/>
    <w:rsid w:val="00CB6C4A"/>
    <w:rsid w:val="00CB7489"/>
    <w:rsid w:val="00CB7BA4"/>
    <w:rsid w:val="00CB7E13"/>
    <w:rsid w:val="00CC08A0"/>
    <w:rsid w:val="00CC0DDC"/>
    <w:rsid w:val="00CC0E25"/>
    <w:rsid w:val="00CC10ED"/>
    <w:rsid w:val="00CC10F5"/>
    <w:rsid w:val="00CC1282"/>
    <w:rsid w:val="00CC146F"/>
    <w:rsid w:val="00CC23B2"/>
    <w:rsid w:val="00CC2945"/>
    <w:rsid w:val="00CC2F89"/>
    <w:rsid w:val="00CC2FA6"/>
    <w:rsid w:val="00CC3348"/>
    <w:rsid w:val="00CC336D"/>
    <w:rsid w:val="00CC3789"/>
    <w:rsid w:val="00CC395B"/>
    <w:rsid w:val="00CC3D2E"/>
    <w:rsid w:val="00CC3DEB"/>
    <w:rsid w:val="00CC3E16"/>
    <w:rsid w:val="00CC41E9"/>
    <w:rsid w:val="00CC4518"/>
    <w:rsid w:val="00CC455E"/>
    <w:rsid w:val="00CC4BF7"/>
    <w:rsid w:val="00CC520E"/>
    <w:rsid w:val="00CC5A9F"/>
    <w:rsid w:val="00CC6851"/>
    <w:rsid w:val="00CC685E"/>
    <w:rsid w:val="00CC6A94"/>
    <w:rsid w:val="00CC6C06"/>
    <w:rsid w:val="00CC71DB"/>
    <w:rsid w:val="00CC72A5"/>
    <w:rsid w:val="00CC74CC"/>
    <w:rsid w:val="00CC74DC"/>
    <w:rsid w:val="00CC76A9"/>
    <w:rsid w:val="00CD04D6"/>
    <w:rsid w:val="00CD06DE"/>
    <w:rsid w:val="00CD07DF"/>
    <w:rsid w:val="00CD0996"/>
    <w:rsid w:val="00CD0C20"/>
    <w:rsid w:val="00CD11D4"/>
    <w:rsid w:val="00CD13B0"/>
    <w:rsid w:val="00CD1EDF"/>
    <w:rsid w:val="00CD1EF0"/>
    <w:rsid w:val="00CD1FC5"/>
    <w:rsid w:val="00CD221A"/>
    <w:rsid w:val="00CD2326"/>
    <w:rsid w:val="00CD25D3"/>
    <w:rsid w:val="00CD2662"/>
    <w:rsid w:val="00CD26A3"/>
    <w:rsid w:val="00CD2735"/>
    <w:rsid w:val="00CD39C6"/>
    <w:rsid w:val="00CD423B"/>
    <w:rsid w:val="00CD467E"/>
    <w:rsid w:val="00CD4785"/>
    <w:rsid w:val="00CD536E"/>
    <w:rsid w:val="00CD570F"/>
    <w:rsid w:val="00CD5E2E"/>
    <w:rsid w:val="00CD61E0"/>
    <w:rsid w:val="00CD6524"/>
    <w:rsid w:val="00CD6702"/>
    <w:rsid w:val="00CD6C47"/>
    <w:rsid w:val="00CD6C9A"/>
    <w:rsid w:val="00CD6E26"/>
    <w:rsid w:val="00CD72D0"/>
    <w:rsid w:val="00CD73F5"/>
    <w:rsid w:val="00CD755D"/>
    <w:rsid w:val="00CE03E7"/>
    <w:rsid w:val="00CE0558"/>
    <w:rsid w:val="00CE0587"/>
    <w:rsid w:val="00CE0602"/>
    <w:rsid w:val="00CE07FB"/>
    <w:rsid w:val="00CE1EEB"/>
    <w:rsid w:val="00CE1F2E"/>
    <w:rsid w:val="00CE21DB"/>
    <w:rsid w:val="00CE25AC"/>
    <w:rsid w:val="00CE3314"/>
    <w:rsid w:val="00CE38C5"/>
    <w:rsid w:val="00CE3972"/>
    <w:rsid w:val="00CE4041"/>
    <w:rsid w:val="00CE461F"/>
    <w:rsid w:val="00CE4EB5"/>
    <w:rsid w:val="00CE5150"/>
    <w:rsid w:val="00CE5218"/>
    <w:rsid w:val="00CE5607"/>
    <w:rsid w:val="00CE5A6A"/>
    <w:rsid w:val="00CE5ED6"/>
    <w:rsid w:val="00CE64EE"/>
    <w:rsid w:val="00CE675E"/>
    <w:rsid w:val="00CE68B4"/>
    <w:rsid w:val="00CE6942"/>
    <w:rsid w:val="00CF0325"/>
    <w:rsid w:val="00CF045C"/>
    <w:rsid w:val="00CF0BAA"/>
    <w:rsid w:val="00CF0DA3"/>
    <w:rsid w:val="00CF0F74"/>
    <w:rsid w:val="00CF10B6"/>
    <w:rsid w:val="00CF143C"/>
    <w:rsid w:val="00CF14A0"/>
    <w:rsid w:val="00CF152B"/>
    <w:rsid w:val="00CF1660"/>
    <w:rsid w:val="00CF1840"/>
    <w:rsid w:val="00CF19D7"/>
    <w:rsid w:val="00CF1DB2"/>
    <w:rsid w:val="00CF2375"/>
    <w:rsid w:val="00CF2382"/>
    <w:rsid w:val="00CF2414"/>
    <w:rsid w:val="00CF3065"/>
    <w:rsid w:val="00CF3717"/>
    <w:rsid w:val="00CF405A"/>
    <w:rsid w:val="00CF4136"/>
    <w:rsid w:val="00CF468D"/>
    <w:rsid w:val="00CF4AE1"/>
    <w:rsid w:val="00CF4F84"/>
    <w:rsid w:val="00CF550E"/>
    <w:rsid w:val="00CF58AA"/>
    <w:rsid w:val="00CF5977"/>
    <w:rsid w:val="00CF599E"/>
    <w:rsid w:val="00CF5F2C"/>
    <w:rsid w:val="00CF6108"/>
    <w:rsid w:val="00CF6712"/>
    <w:rsid w:val="00CF6D06"/>
    <w:rsid w:val="00CF7017"/>
    <w:rsid w:val="00CF70D6"/>
    <w:rsid w:val="00CF7212"/>
    <w:rsid w:val="00CF73A1"/>
    <w:rsid w:val="00CF7EA8"/>
    <w:rsid w:val="00D0064E"/>
    <w:rsid w:val="00D0065F"/>
    <w:rsid w:val="00D00A90"/>
    <w:rsid w:val="00D00D37"/>
    <w:rsid w:val="00D01815"/>
    <w:rsid w:val="00D0194D"/>
    <w:rsid w:val="00D0199B"/>
    <w:rsid w:val="00D019A4"/>
    <w:rsid w:val="00D019AE"/>
    <w:rsid w:val="00D028CF"/>
    <w:rsid w:val="00D029A5"/>
    <w:rsid w:val="00D02C01"/>
    <w:rsid w:val="00D02CE3"/>
    <w:rsid w:val="00D02ED4"/>
    <w:rsid w:val="00D0307F"/>
    <w:rsid w:val="00D0310F"/>
    <w:rsid w:val="00D036ED"/>
    <w:rsid w:val="00D0374D"/>
    <w:rsid w:val="00D0390E"/>
    <w:rsid w:val="00D045E7"/>
    <w:rsid w:val="00D046B1"/>
    <w:rsid w:val="00D04F6F"/>
    <w:rsid w:val="00D05479"/>
    <w:rsid w:val="00D05C0A"/>
    <w:rsid w:val="00D05F1C"/>
    <w:rsid w:val="00D061B7"/>
    <w:rsid w:val="00D067B5"/>
    <w:rsid w:val="00D069F4"/>
    <w:rsid w:val="00D06CA0"/>
    <w:rsid w:val="00D06DEC"/>
    <w:rsid w:val="00D06E03"/>
    <w:rsid w:val="00D074B8"/>
    <w:rsid w:val="00D108EB"/>
    <w:rsid w:val="00D10D98"/>
    <w:rsid w:val="00D10DE7"/>
    <w:rsid w:val="00D10FF4"/>
    <w:rsid w:val="00D11904"/>
    <w:rsid w:val="00D11C77"/>
    <w:rsid w:val="00D122D9"/>
    <w:rsid w:val="00D12943"/>
    <w:rsid w:val="00D12A4A"/>
    <w:rsid w:val="00D12CCF"/>
    <w:rsid w:val="00D12E10"/>
    <w:rsid w:val="00D130DF"/>
    <w:rsid w:val="00D1366F"/>
    <w:rsid w:val="00D13D70"/>
    <w:rsid w:val="00D14243"/>
    <w:rsid w:val="00D143BC"/>
    <w:rsid w:val="00D14D11"/>
    <w:rsid w:val="00D15310"/>
    <w:rsid w:val="00D15921"/>
    <w:rsid w:val="00D15EF9"/>
    <w:rsid w:val="00D15F90"/>
    <w:rsid w:val="00D165EA"/>
    <w:rsid w:val="00D165FD"/>
    <w:rsid w:val="00D16714"/>
    <w:rsid w:val="00D1691F"/>
    <w:rsid w:val="00D16DD8"/>
    <w:rsid w:val="00D16F1C"/>
    <w:rsid w:val="00D16F70"/>
    <w:rsid w:val="00D170B6"/>
    <w:rsid w:val="00D17227"/>
    <w:rsid w:val="00D177E9"/>
    <w:rsid w:val="00D17F6B"/>
    <w:rsid w:val="00D2003B"/>
    <w:rsid w:val="00D202B8"/>
    <w:rsid w:val="00D20627"/>
    <w:rsid w:val="00D20B0F"/>
    <w:rsid w:val="00D20F49"/>
    <w:rsid w:val="00D21521"/>
    <w:rsid w:val="00D21853"/>
    <w:rsid w:val="00D21A10"/>
    <w:rsid w:val="00D21E2D"/>
    <w:rsid w:val="00D2204A"/>
    <w:rsid w:val="00D22C98"/>
    <w:rsid w:val="00D22DFC"/>
    <w:rsid w:val="00D24194"/>
    <w:rsid w:val="00D24286"/>
    <w:rsid w:val="00D243C1"/>
    <w:rsid w:val="00D25551"/>
    <w:rsid w:val="00D25AE9"/>
    <w:rsid w:val="00D260A9"/>
    <w:rsid w:val="00D26590"/>
    <w:rsid w:val="00D26716"/>
    <w:rsid w:val="00D26B06"/>
    <w:rsid w:val="00D26B50"/>
    <w:rsid w:val="00D30415"/>
    <w:rsid w:val="00D3072E"/>
    <w:rsid w:val="00D30898"/>
    <w:rsid w:val="00D309FE"/>
    <w:rsid w:val="00D313EE"/>
    <w:rsid w:val="00D31536"/>
    <w:rsid w:val="00D31560"/>
    <w:rsid w:val="00D316BC"/>
    <w:rsid w:val="00D318B4"/>
    <w:rsid w:val="00D32506"/>
    <w:rsid w:val="00D3267E"/>
    <w:rsid w:val="00D32854"/>
    <w:rsid w:val="00D3343C"/>
    <w:rsid w:val="00D3348C"/>
    <w:rsid w:val="00D343D8"/>
    <w:rsid w:val="00D34608"/>
    <w:rsid w:val="00D34B43"/>
    <w:rsid w:val="00D3510D"/>
    <w:rsid w:val="00D35471"/>
    <w:rsid w:val="00D35DD4"/>
    <w:rsid w:val="00D35FB8"/>
    <w:rsid w:val="00D363CA"/>
    <w:rsid w:val="00D3679A"/>
    <w:rsid w:val="00D369C8"/>
    <w:rsid w:val="00D36CDE"/>
    <w:rsid w:val="00D36D8E"/>
    <w:rsid w:val="00D36F32"/>
    <w:rsid w:val="00D373E6"/>
    <w:rsid w:val="00D37636"/>
    <w:rsid w:val="00D3764A"/>
    <w:rsid w:val="00D37707"/>
    <w:rsid w:val="00D37EED"/>
    <w:rsid w:val="00D40090"/>
    <w:rsid w:val="00D405C9"/>
    <w:rsid w:val="00D406AA"/>
    <w:rsid w:val="00D408F6"/>
    <w:rsid w:val="00D409BD"/>
    <w:rsid w:val="00D40AFE"/>
    <w:rsid w:val="00D40C93"/>
    <w:rsid w:val="00D41B35"/>
    <w:rsid w:val="00D42260"/>
    <w:rsid w:val="00D4261E"/>
    <w:rsid w:val="00D4299E"/>
    <w:rsid w:val="00D42BF4"/>
    <w:rsid w:val="00D43808"/>
    <w:rsid w:val="00D4385C"/>
    <w:rsid w:val="00D43871"/>
    <w:rsid w:val="00D438AC"/>
    <w:rsid w:val="00D43AED"/>
    <w:rsid w:val="00D43C26"/>
    <w:rsid w:val="00D43CC8"/>
    <w:rsid w:val="00D43DBA"/>
    <w:rsid w:val="00D43FF5"/>
    <w:rsid w:val="00D441C8"/>
    <w:rsid w:val="00D441EF"/>
    <w:rsid w:val="00D44861"/>
    <w:rsid w:val="00D45156"/>
    <w:rsid w:val="00D45308"/>
    <w:rsid w:val="00D4578A"/>
    <w:rsid w:val="00D45E5F"/>
    <w:rsid w:val="00D46979"/>
    <w:rsid w:val="00D46AE1"/>
    <w:rsid w:val="00D47099"/>
    <w:rsid w:val="00D47307"/>
    <w:rsid w:val="00D4776B"/>
    <w:rsid w:val="00D47776"/>
    <w:rsid w:val="00D47845"/>
    <w:rsid w:val="00D47BD2"/>
    <w:rsid w:val="00D50207"/>
    <w:rsid w:val="00D504A4"/>
    <w:rsid w:val="00D50852"/>
    <w:rsid w:val="00D50DE4"/>
    <w:rsid w:val="00D51103"/>
    <w:rsid w:val="00D51487"/>
    <w:rsid w:val="00D5195E"/>
    <w:rsid w:val="00D51FD5"/>
    <w:rsid w:val="00D52105"/>
    <w:rsid w:val="00D52E1E"/>
    <w:rsid w:val="00D52F3E"/>
    <w:rsid w:val="00D531BC"/>
    <w:rsid w:val="00D53301"/>
    <w:rsid w:val="00D53403"/>
    <w:rsid w:val="00D53454"/>
    <w:rsid w:val="00D547A1"/>
    <w:rsid w:val="00D547EE"/>
    <w:rsid w:val="00D549B3"/>
    <w:rsid w:val="00D54ADC"/>
    <w:rsid w:val="00D54CD2"/>
    <w:rsid w:val="00D54E98"/>
    <w:rsid w:val="00D551CE"/>
    <w:rsid w:val="00D55BF9"/>
    <w:rsid w:val="00D55C68"/>
    <w:rsid w:val="00D55E21"/>
    <w:rsid w:val="00D5602D"/>
    <w:rsid w:val="00D5610C"/>
    <w:rsid w:val="00D56BCE"/>
    <w:rsid w:val="00D56E0A"/>
    <w:rsid w:val="00D571D2"/>
    <w:rsid w:val="00D574AD"/>
    <w:rsid w:val="00D5799F"/>
    <w:rsid w:val="00D57AF9"/>
    <w:rsid w:val="00D57D82"/>
    <w:rsid w:val="00D60863"/>
    <w:rsid w:val="00D60894"/>
    <w:rsid w:val="00D60C15"/>
    <w:rsid w:val="00D60DB3"/>
    <w:rsid w:val="00D613C2"/>
    <w:rsid w:val="00D61F65"/>
    <w:rsid w:val="00D62671"/>
    <w:rsid w:val="00D628B0"/>
    <w:rsid w:val="00D628CB"/>
    <w:rsid w:val="00D62FA1"/>
    <w:rsid w:val="00D63099"/>
    <w:rsid w:val="00D630F1"/>
    <w:rsid w:val="00D634CC"/>
    <w:rsid w:val="00D635B9"/>
    <w:rsid w:val="00D6363F"/>
    <w:rsid w:val="00D63AF8"/>
    <w:rsid w:val="00D63FDE"/>
    <w:rsid w:val="00D64175"/>
    <w:rsid w:val="00D64374"/>
    <w:rsid w:val="00D644A4"/>
    <w:rsid w:val="00D64BB6"/>
    <w:rsid w:val="00D64EAB"/>
    <w:rsid w:val="00D658DD"/>
    <w:rsid w:val="00D65CDC"/>
    <w:rsid w:val="00D65EBA"/>
    <w:rsid w:val="00D667B7"/>
    <w:rsid w:val="00D66C06"/>
    <w:rsid w:val="00D66E29"/>
    <w:rsid w:val="00D67E34"/>
    <w:rsid w:val="00D70183"/>
    <w:rsid w:val="00D70F5E"/>
    <w:rsid w:val="00D711FA"/>
    <w:rsid w:val="00D714DC"/>
    <w:rsid w:val="00D71CD5"/>
    <w:rsid w:val="00D71CDA"/>
    <w:rsid w:val="00D71F37"/>
    <w:rsid w:val="00D72DF9"/>
    <w:rsid w:val="00D73313"/>
    <w:rsid w:val="00D733A8"/>
    <w:rsid w:val="00D7360D"/>
    <w:rsid w:val="00D73744"/>
    <w:rsid w:val="00D73B31"/>
    <w:rsid w:val="00D73D0A"/>
    <w:rsid w:val="00D74006"/>
    <w:rsid w:val="00D7405D"/>
    <w:rsid w:val="00D74461"/>
    <w:rsid w:val="00D7457F"/>
    <w:rsid w:val="00D74582"/>
    <w:rsid w:val="00D754F3"/>
    <w:rsid w:val="00D75907"/>
    <w:rsid w:val="00D75A3A"/>
    <w:rsid w:val="00D75A6D"/>
    <w:rsid w:val="00D75E29"/>
    <w:rsid w:val="00D76788"/>
    <w:rsid w:val="00D76BB9"/>
    <w:rsid w:val="00D8007A"/>
    <w:rsid w:val="00D8008E"/>
    <w:rsid w:val="00D800AA"/>
    <w:rsid w:val="00D809B8"/>
    <w:rsid w:val="00D80CA5"/>
    <w:rsid w:val="00D80EF9"/>
    <w:rsid w:val="00D80FE5"/>
    <w:rsid w:val="00D811FA"/>
    <w:rsid w:val="00D81715"/>
    <w:rsid w:val="00D81889"/>
    <w:rsid w:val="00D819B7"/>
    <w:rsid w:val="00D81E66"/>
    <w:rsid w:val="00D81F4D"/>
    <w:rsid w:val="00D824F0"/>
    <w:rsid w:val="00D82989"/>
    <w:rsid w:val="00D82EB5"/>
    <w:rsid w:val="00D8370D"/>
    <w:rsid w:val="00D8398B"/>
    <w:rsid w:val="00D83B52"/>
    <w:rsid w:val="00D83D46"/>
    <w:rsid w:val="00D8410D"/>
    <w:rsid w:val="00D84340"/>
    <w:rsid w:val="00D84713"/>
    <w:rsid w:val="00D84A41"/>
    <w:rsid w:val="00D84AF3"/>
    <w:rsid w:val="00D852E8"/>
    <w:rsid w:val="00D85536"/>
    <w:rsid w:val="00D857A2"/>
    <w:rsid w:val="00D8581F"/>
    <w:rsid w:val="00D85EB7"/>
    <w:rsid w:val="00D85FE7"/>
    <w:rsid w:val="00D8611A"/>
    <w:rsid w:val="00D863FD"/>
    <w:rsid w:val="00D86776"/>
    <w:rsid w:val="00D8729D"/>
    <w:rsid w:val="00D87652"/>
    <w:rsid w:val="00D87788"/>
    <w:rsid w:val="00D9041E"/>
    <w:rsid w:val="00D90699"/>
    <w:rsid w:val="00D90772"/>
    <w:rsid w:val="00D90BBC"/>
    <w:rsid w:val="00D90C9C"/>
    <w:rsid w:val="00D91041"/>
    <w:rsid w:val="00D9180B"/>
    <w:rsid w:val="00D919F9"/>
    <w:rsid w:val="00D92087"/>
    <w:rsid w:val="00D9295F"/>
    <w:rsid w:val="00D92B46"/>
    <w:rsid w:val="00D93040"/>
    <w:rsid w:val="00D9309E"/>
    <w:rsid w:val="00D935E5"/>
    <w:rsid w:val="00D9368D"/>
    <w:rsid w:val="00D93737"/>
    <w:rsid w:val="00D93D11"/>
    <w:rsid w:val="00D93D64"/>
    <w:rsid w:val="00D9479D"/>
    <w:rsid w:val="00D94D11"/>
    <w:rsid w:val="00D95162"/>
    <w:rsid w:val="00D952E9"/>
    <w:rsid w:val="00D95610"/>
    <w:rsid w:val="00D9572E"/>
    <w:rsid w:val="00D95B58"/>
    <w:rsid w:val="00D96007"/>
    <w:rsid w:val="00D96BC7"/>
    <w:rsid w:val="00D9744D"/>
    <w:rsid w:val="00D97725"/>
    <w:rsid w:val="00D9787F"/>
    <w:rsid w:val="00D97BB2"/>
    <w:rsid w:val="00DA02D4"/>
    <w:rsid w:val="00DA04B1"/>
    <w:rsid w:val="00DA0570"/>
    <w:rsid w:val="00DA075B"/>
    <w:rsid w:val="00DA0D1C"/>
    <w:rsid w:val="00DA1628"/>
    <w:rsid w:val="00DA1873"/>
    <w:rsid w:val="00DA1D1B"/>
    <w:rsid w:val="00DA22AF"/>
    <w:rsid w:val="00DA2313"/>
    <w:rsid w:val="00DA2562"/>
    <w:rsid w:val="00DA2E29"/>
    <w:rsid w:val="00DA305A"/>
    <w:rsid w:val="00DA32C7"/>
    <w:rsid w:val="00DA3A20"/>
    <w:rsid w:val="00DA3C8F"/>
    <w:rsid w:val="00DA435E"/>
    <w:rsid w:val="00DA43C6"/>
    <w:rsid w:val="00DA43DE"/>
    <w:rsid w:val="00DA4CEE"/>
    <w:rsid w:val="00DA4DE4"/>
    <w:rsid w:val="00DA4F34"/>
    <w:rsid w:val="00DA51E7"/>
    <w:rsid w:val="00DA57EF"/>
    <w:rsid w:val="00DA58E0"/>
    <w:rsid w:val="00DA5F43"/>
    <w:rsid w:val="00DA6101"/>
    <w:rsid w:val="00DA6326"/>
    <w:rsid w:val="00DA6540"/>
    <w:rsid w:val="00DA6994"/>
    <w:rsid w:val="00DA6B9D"/>
    <w:rsid w:val="00DA6BEE"/>
    <w:rsid w:val="00DA6CC8"/>
    <w:rsid w:val="00DA7072"/>
    <w:rsid w:val="00DA7791"/>
    <w:rsid w:val="00DA7D84"/>
    <w:rsid w:val="00DB15E3"/>
    <w:rsid w:val="00DB1652"/>
    <w:rsid w:val="00DB166E"/>
    <w:rsid w:val="00DB16B5"/>
    <w:rsid w:val="00DB17D1"/>
    <w:rsid w:val="00DB1B04"/>
    <w:rsid w:val="00DB21CA"/>
    <w:rsid w:val="00DB2384"/>
    <w:rsid w:val="00DB269C"/>
    <w:rsid w:val="00DB27B3"/>
    <w:rsid w:val="00DB283C"/>
    <w:rsid w:val="00DB2EE5"/>
    <w:rsid w:val="00DB30E6"/>
    <w:rsid w:val="00DB34B0"/>
    <w:rsid w:val="00DB362C"/>
    <w:rsid w:val="00DB3839"/>
    <w:rsid w:val="00DB3F47"/>
    <w:rsid w:val="00DB40A7"/>
    <w:rsid w:val="00DB448D"/>
    <w:rsid w:val="00DB45A9"/>
    <w:rsid w:val="00DB4621"/>
    <w:rsid w:val="00DB5701"/>
    <w:rsid w:val="00DB5C55"/>
    <w:rsid w:val="00DB6852"/>
    <w:rsid w:val="00DB6C30"/>
    <w:rsid w:val="00DB6CB9"/>
    <w:rsid w:val="00DB6F04"/>
    <w:rsid w:val="00DB72D4"/>
    <w:rsid w:val="00DB7C17"/>
    <w:rsid w:val="00DC016E"/>
    <w:rsid w:val="00DC044B"/>
    <w:rsid w:val="00DC0B2A"/>
    <w:rsid w:val="00DC0E26"/>
    <w:rsid w:val="00DC0EE3"/>
    <w:rsid w:val="00DC0EFC"/>
    <w:rsid w:val="00DC12A7"/>
    <w:rsid w:val="00DC1A41"/>
    <w:rsid w:val="00DC1E09"/>
    <w:rsid w:val="00DC2322"/>
    <w:rsid w:val="00DC2C5C"/>
    <w:rsid w:val="00DC2E1A"/>
    <w:rsid w:val="00DC2FC2"/>
    <w:rsid w:val="00DC3486"/>
    <w:rsid w:val="00DC3656"/>
    <w:rsid w:val="00DC36B6"/>
    <w:rsid w:val="00DC37C7"/>
    <w:rsid w:val="00DC3A2D"/>
    <w:rsid w:val="00DC3DB9"/>
    <w:rsid w:val="00DC4701"/>
    <w:rsid w:val="00DC4EC8"/>
    <w:rsid w:val="00DC510C"/>
    <w:rsid w:val="00DC5282"/>
    <w:rsid w:val="00DC6919"/>
    <w:rsid w:val="00DC72BB"/>
    <w:rsid w:val="00DC7449"/>
    <w:rsid w:val="00DC787C"/>
    <w:rsid w:val="00DC7FA7"/>
    <w:rsid w:val="00DD108F"/>
    <w:rsid w:val="00DD10EC"/>
    <w:rsid w:val="00DD1323"/>
    <w:rsid w:val="00DD13BA"/>
    <w:rsid w:val="00DD2044"/>
    <w:rsid w:val="00DD224A"/>
    <w:rsid w:val="00DD26FB"/>
    <w:rsid w:val="00DD2ADF"/>
    <w:rsid w:val="00DD2B47"/>
    <w:rsid w:val="00DD2C7F"/>
    <w:rsid w:val="00DD2F25"/>
    <w:rsid w:val="00DD324A"/>
    <w:rsid w:val="00DD41A7"/>
    <w:rsid w:val="00DD4274"/>
    <w:rsid w:val="00DD4399"/>
    <w:rsid w:val="00DD43DC"/>
    <w:rsid w:val="00DD4DB1"/>
    <w:rsid w:val="00DD5098"/>
    <w:rsid w:val="00DD542B"/>
    <w:rsid w:val="00DD6511"/>
    <w:rsid w:val="00DD6784"/>
    <w:rsid w:val="00DD71D5"/>
    <w:rsid w:val="00DD729E"/>
    <w:rsid w:val="00DD737E"/>
    <w:rsid w:val="00DE0A2A"/>
    <w:rsid w:val="00DE0BE5"/>
    <w:rsid w:val="00DE0E71"/>
    <w:rsid w:val="00DE0EA3"/>
    <w:rsid w:val="00DE106F"/>
    <w:rsid w:val="00DE11A3"/>
    <w:rsid w:val="00DE26BC"/>
    <w:rsid w:val="00DE3107"/>
    <w:rsid w:val="00DE3191"/>
    <w:rsid w:val="00DE33E2"/>
    <w:rsid w:val="00DE34E0"/>
    <w:rsid w:val="00DE41B4"/>
    <w:rsid w:val="00DE4585"/>
    <w:rsid w:val="00DE45B4"/>
    <w:rsid w:val="00DE4865"/>
    <w:rsid w:val="00DE4C22"/>
    <w:rsid w:val="00DE4C9C"/>
    <w:rsid w:val="00DE4D17"/>
    <w:rsid w:val="00DE5369"/>
    <w:rsid w:val="00DE5750"/>
    <w:rsid w:val="00DE62C3"/>
    <w:rsid w:val="00DE6D8A"/>
    <w:rsid w:val="00DE72F8"/>
    <w:rsid w:val="00DE79DF"/>
    <w:rsid w:val="00DF0099"/>
    <w:rsid w:val="00DF0194"/>
    <w:rsid w:val="00DF0240"/>
    <w:rsid w:val="00DF0336"/>
    <w:rsid w:val="00DF050B"/>
    <w:rsid w:val="00DF07FF"/>
    <w:rsid w:val="00DF1286"/>
    <w:rsid w:val="00DF18A7"/>
    <w:rsid w:val="00DF2729"/>
    <w:rsid w:val="00DF30D2"/>
    <w:rsid w:val="00DF34BB"/>
    <w:rsid w:val="00DF3586"/>
    <w:rsid w:val="00DF36E1"/>
    <w:rsid w:val="00DF37C1"/>
    <w:rsid w:val="00DF393B"/>
    <w:rsid w:val="00DF39E4"/>
    <w:rsid w:val="00DF4124"/>
    <w:rsid w:val="00DF4200"/>
    <w:rsid w:val="00DF4A5C"/>
    <w:rsid w:val="00DF5949"/>
    <w:rsid w:val="00DF5CE5"/>
    <w:rsid w:val="00DF6408"/>
    <w:rsid w:val="00DF6503"/>
    <w:rsid w:val="00DF75C5"/>
    <w:rsid w:val="00DF783A"/>
    <w:rsid w:val="00DF7BD6"/>
    <w:rsid w:val="00E0058C"/>
    <w:rsid w:val="00E00BE0"/>
    <w:rsid w:val="00E00D18"/>
    <w:rsid w:val="00E00D1E"/>
    <w:rsid w:val="00E011EB"/>
    <w:rsid w:val="00E015F2"/>
    <w:rsid w:val="00E01A92"/>
    <w:rsid w:val="00E01D96"/>
    <w:rsid w:val="00E020DF"/>
    <w:rsid w:val="00E027BE"/>
    <w:rsid w:val="00E02EFC"/>
    <w:rsid w:val="00E030DC"/>
    <w:rsid w:val="00E03556"/>
    <w:rsid w:val="00E04478"/>
    <w:rsid w:val="00E04776"/>
    <w:rsid w:val="00E04C60"/>
    <w:rsid w:val="00E04F41"/>
    <w:rsid w:val="00E04F54"/>
    <w:rsid w:val="00E053EC"/>
    <w:rsid w:val="00E0575B"/>
    <w:rsid w:val="00E05992"/>
    <w:rsid w:val="00E05B6F"/>
    <w:rsid w:val="00E05BEE"/>
    <w:rsid w:val="00E05F07"/>
    <w:rsid w:val="00E064DB"/>
    <w:rsid w:val="00E06574"/>
    <w:rsid w:val="00E065C3"/>
    <w:rsid w:val="00E069C1"/>
    <w:rsid w:val="00E06B4B"/>
    <w:rsid w:val="00E06BBD"/>
    <w:rsid w:val="00E06BCD"/>
    <w:rsid w:val="00E06EAF"/>
    <w:rsid w:val="00E06EB3"/>
    <w:rsid w:val="00E071B6"/>
    <w:rsid w:val="00E079DE"/>
    <w:rsid w:val="00E07D35"/>
    <w:rsid w:val="00E07D78"/>
    <w:rsid w:val="00E10F5D"/>
    <w:rsid w:val="00E11239"/>
    <w:rsid w:val="00E1141A"/>
    <w:rsid w:val="00E116C1"/>
    <w:rsid w:val="00E11915"/>
    <w:rsid w:val="00E11B37"/>
    <w:rsid w:val="00E11D0B"/>
    <w:rsid w:val="00E1206E"/>
    <w:rsid w:val="00E127DC"/>
    <w:rsid w:val="00E128BF"/>
    <w:rsid w:val="00E128EE"/>
    <w:rsid w:val="00E12A93"/>
    <w:rsid w:val="00E132B1"/>
    <w:rsid w:val="00E1371F"/>
    <w:rsid w:val="00E14B74"/>
    <w:rsid w:val="00E155F1"/>
    <w:rsid w:val="00E15B28"/>
    <w:rsid w:val="00E16505"/>
    <w:rsid w:val="00E16EFE"/>
    <w:rsid w:val="00E17A02"/>
    <w:rsid w:val="00E17B3A"/>
    <w:rsid w:val="00E20523"/>
    <w:rsid w:val="00E218A4"/>
    <w:rsid w:val="00E21A7B"/>
    <w:rsid w:val="00E21C68"/>
    <w:rsid w:val="00E222F1"/>
    <w:rsid w:val="00E22944"/>
    <w:rsid w:val="00E234C0"/>
    <w:rsid w:val="00E236FA"/>
    <w:rsid w:val="00E237AA"/>
    <w:rsid w:val="00E23B9E"/>
    <w:rsid w:val="00E23D91"/>
    <w:rsid w:val="00E2426B"/>
    <w:rsid w:val="00E24BD7"/>
    <w:rsid w:val="00E250D3"/>
    <w:rsid w:val="00E251D9"/>
    <w:rsid w:val="00E253FE"/>
    <w:rsid w:val="00E255A9"/>
    <w:rsid w:val="00E25C0A"/>
    <w:rsid w:val="00E25C7B"/>
    <w:rsid w:val="00E261FF"/>
    <w:rsid w:val="00E262A0"/>
    <w:rsid w:val="00E2633B"/>
    <w:rsid w:val="00E265EB"/>
    <w:rsid w:val="00E26904"/>
    <w:rsid w:val="00E26B7D"/>
    <w:rsid w:val="00E27F55"/>
    <w:rsid w:val="00E30757"/>
    <w:rsid w:val="00E308C5"/>
    <w:rsid w:val="00E30915"/>
    <w:rsid w:val="00E30DFA"/>
    <w:rsid w:val="00E30E77"/>
    <w:rsid w:val="00E318EB"/>
    <w:rsid w:val="00E31997"/>
    <w:rsid w:val="00E319E2"/>
    <w:rsid w:val="00E32469"/>
    <w:rsid w:val="00E3246A"/>
    <w:rsid w:val="00E32ECB"/>
    <w:rsid w:val="00E330F5"/>
    <w:rsid w:val="00E332C1"/>
    <w:rsid w:val="00E33372"/>
    <w:rsid w:val="00E33B03"/>
    <w:rsid w:val="00E33EB1"/>
    <w:rsid w:val="00E34200"/>
    <w:rsid w:val="00E34DA3"/>
    <w:rsid w:val="00E34F41"/>
    <w:rsid w:val="00E3526A"/>
    <w:rsid w:val="00E35C37"/>
    <w:rsid w:val="00E36667"/>
    <w:rsid w:val="00E368E5"/>
    <w:rsid w:val="00E36A06"/>
    <w:rsid w:val="00E37751"/>
    <w:rsid w:val="00E37849"/>
    <w:rsid w:val="00E3792B"/>
    <w:rsid w:val="00E37E33"/>
    <w:rsid w:val="00E37E84"/>
    <w:rsid w:val="00E40180"/>
    <w:rsid w:val="00E401DD"/>
    <w:rsid w:val="00E40216"/>
    <w:rsid w:val="00E4080A"/>
    <w:rsid w:val="00E40849"/>
    <w:rsid w:val="00E40DC0"/>
    <w:rsid w:val="00E41BA7"/>
    <w:rsid w:val="00E41DF6"/>
    <w:rsid w:val="00E428F7"/>
    <w:rsid w:val="00E42CAA"/>
    <w:rsid w:val="00E42DE8"/>
    <w:rsid w:val="00E42F39"/>
    <w:rsid w:val="00E42F56"/>
    <w:rsid w:val="00E43183"/>
    <w:rsid w:val="00E43219"/>
    <w:rsid w:val="00E4335B"/>
    <w:rsid w:val="00E43674"/>
    <w:rsid w:val="00E438D3"/>
    <w:rsid w:val="00E43A99"/>
    <w:rsid w:val="00E43D97"/>
    <w:rsid w:val="00E43E8A"/>
    <w:rsid w:val="00E43ED9"/>
    <w:rsid w:val="00E43EE5"/>
    <w:rsid w:val="00E44C7F"/>
    <w:rsid w:val="00E44CA6"/>
    <w:rsid w:val="00E44D28"/>
    <w:rsid w:val="00E44DBB"/>
    <w:rsid w:val="00E45077"/>
    <w:rsid w:val="00E453D6"/>
    <w:rsid w:val="00E45AD9"/>
    <w:rsid w:val="00E45E5E"/>
    <w:rsid w:val="00E46789"/>
    <w:rsid w:val="00E4695B"/>
    <w:rsid w:val="00E46B4B"/>
    <w:rsid w:val="00E472CB"/>
    <w:rsid w:val="00E47535"/>
    <w:rsid w:val="00E47AD3"/>
    <w:rsid w:val="00E47C4A"/>
    <w:rsid w:val="00E50104"/>
    <w:rsid w:val="00E502DA"/>
    <w:rsid w:val="00E509DF"/>
    <w:rsid w:val="00E51289"/>
    <w:rsid w:val="00E512EA"/>
    <w:rsid w:val="00E51710"/>
    <w:rsid w:val="00E519F3"/>
    <w:rsid w:val="00E51A53"/>
    <w:rsid w:val="00E51AED"/>
    <w:rsid w:val="00E51D4C"/>
    <w:rsid w:val="00E5201A"/>
    <w:rsid w:val="00E5230E"/>
    <w:rsid w:val="00E52379"/>
    <w:rsid w:val="00E526D6"/>
    <w:rsid w:val="00E52808"/>
    <w:rsid w:val="00E533D5"/>
    <w:rsid w:val="00E53F49"/>
    <w:rsid w:val="00E54211"/>
    <w:rsid w:val="00E54A22"/>
    <w:rsid w:val="00E54EFB"/>
    <w:rsid w:val="00E54F2F"/>
    <w:rsid w:val="00E55356"/>
    <w:rsid w:val="00E56215"/>
    <w:rsid w:val="00E56736"/>
    <w:rsid w:val="00E56E7D"/>
    <w:rsid w:val="00E56EAB"/>
    <w:rsid w:val="00E56FA0"/>
    <w:rsid w:val="00E60008"/>
    <w:rsid w:val="00E6003D"/>
    <w:rsid w:val="00E600CC"/>
    <w:rsid w:val="00E603A0"/>
    <w:rsid w:val="00E60843"/>
    <w:rsid w:val="00E60F8A"/>
    <w:rsid w:val="00E60FDD"/>
    <w:rsid w:val="00E61059"/>
    <w:rsid w:val="00E612C6"/>
    <w:rsid w:val="00E61448"/>
    <w:rsid w:val="00E616CF"/>
    <w:rsid w:val="00E6174C"/>
    <w:rsid w:val="00E619A4"/>
    <w:rsid w:val="00E61D06"/>
    <w:rsid w:val="00E6260E"/>
    <w:rsid w:val="00E62861"/>
    <w:rsid w:val="00E629BA"/>
    <w:rsid w:val="00E62CEC"/>
    <w:rsid w:val="00E62E50"/>
    <w:rsid w:val="00E63904"/>
    <w:rsid w:val="00E63F40"/>
    <w:rsid w:val="00E63FDF"/>
    <w:rsid w:val="00E64188"/>
    <w:rsid w:val="00E64562"/>
    <w:rsid w:val="00E64821"/>
    <w:rsid w:val="00E6489E"/>
    <w:rsid w:val="00E64CEA"/>
    <w:rsid w:val="00E65B6D"/>
    <w:rsid w:val="00E65BDE"/>
    <w:rsid w:val="00E65E02"/>
    <w:rsid w:val="00E6614D"/>
    <w:rsid w:val="00E66785"/>
    <w:rsid w:val="00E6698E"/>
    <w:rsid w:val="00E67133"/>
    <w:rsid w:val="00E673A7"/>
    <w:rsid w:val="00E67771"/>
    <w:rsid w:val="00E67A5B"/>
    <w:rsid w:val="00E70229"/>
    <w:rsid w:val="00E702D0"/>
    <w:rsid w:val="00E7043F"/>
    <w:rsid w:val="00E706D0"/>
    <w:rsid w:val="00E708C2"/>
    <w:rsid w:val="00E708F0"/>
    <w:rsid w:val="00E70B14"/>
    <w:rsid w:val="00E70CB1"/>
    <w:rsid w:val="00E710C0"/>
    <w:rsid w:val="00E716D7"/>
    <w:rsid w:val="00E71B22"/>
    <w:rsid w:val="00E72048"/>
    <w:rsid w:val="00E72310"/>
    <w:rsid w:val="00E72980"/>
    <w:rsid w:val="00E73785"/>
    <w:rsid w:val="00E73B66"/>
    <w:rsid w:val="00E73DE2"/>
    <w:rsid w:val="00E73F81"/>
    <w:rsid w:val="00E744F4"/>
    <w:rsid w:val="00E74E16"/>
    <w:rsid w:val="00E74FD6"/>
    <w:rsid w:val="00E754CE"/>
    <w:rsid w:val="00E755F6"/>
    <w:rsid w:val="00E75704"/>
    <w:rsid w:val="00E7597E"/>
    <w:rsid w:val="00E760E9"/>
    <w:rsid w:val="00E76619"/>
    <w:rsid w:val="00E770F4"/>
    <w:rsid w:val="00E771CE"/>
    <w:rsid w:val="00E77931"/>
    <w:rsid w:val="00E80D48"/>
    <w:rsid w:val="00E81123"/>
    <w:rsid w:val="00E816B2"/>
    <w:rsid w:val="00E81A7B"/>
    <w:rsid w:val="00E81ECD"/>
    <w:rsid w:val="00E8213D"/>
    <w:rsid w:val="00E82440"/>
    <w:rsid w:val="00E82CB1"/>
    <w:rsid w:val="00E830E7"/>
    <w:rsid w:val="00E837A2"/>
    <w:rsid w:val="00E84645"/>
    <w:rsid w:val="00E84768"/>
    <w:rsid w:val="00E84B56"/>
    <w:rsid w:val="00E85F20"/>
    <w:rsid w:val="00E86550"/>
    <w:rsid w:val="00E86773"/>
    <w:rsid w:val="00E8678F"/>
    <w:rsid w:val="00E868FE"/>
    <w:rsid w:val="00E872AB"/>
    <w:rsid w:val="00E87552"/>
    <w:rsid w:val="00E879A2"/>
    <w:rsid w:val="00E87FC5"/>
    <w:rsid w:val="00E90E10"/>
    <w:rsid w:val="00E913E4"/>
    <w:rsid w:val="00E918AF"/>
    <w:rsid w:val="00E9191F"/>
    <w:rsid w:val="00E91F77"/>
    <w:rsid w:val="00E92258"/>
    <w:rsid w:val="00E92379"/>
    <w:rsid w:val="00E92816"/>
    <w:rsid w:val="00E9285B"/>
    <w:rsid w:val="00E929E1"/>
    <w:rsid w:val="00E92B64"/>
    <w:rsid w:val="00E92E0E"/>
    <w:rsid w:val="00E93418"/>
    <w:rsid w:val="00E93B0F"/>
    <w:rsid w:val="00E93DFE"/>
    <w:rsid w:val="00E94275"/>
    <w:rsid w:val="00E943F8"/>
    <w:rsid w:val="00E946B5"/>
    <w:rsid w:val="00E94CF2"/>
    <w:rsid w:val="00E94E39"/>
    <w:rsid w:val="00E95238"/>
    <w:rsid w:val="00E95273"/>
    <w:rsid w:val="00E953FF"/>
    <w:rsid w:val="00E95B73"/>
    <w:rsid w:val="00E95BFE"/>
    <w:rsid w:val="00E95C03"/>
    <w:rsid w:val="00E95D2F"/>
    <w:rsid w:val="00E96931"/>
    <w:rsid w:val="00E96D8F"/>
    <w:rsid w:val="00E9797B"/>
    <w:rsid w:val="00E97C57"/>
    <w:rsid w:val="00EA0052"/>
    <w:rsid w:val="00EA0DCC"/>
    <w:rsid w:val="00EA0DE7"/>
    <w:rsid w:val="00EA0ED6"/>
    <w:rsid w:val="00EA1013"/>
    <w:rsid w:val="00EA1D16"/>
    <w:rsid w:val="00EA1E21"/>
    <w:rsid w:val="00EA20C9"/>
    <w:rsid w:val="00EA20D2"/>
    <w:rsid w:val="00EA2B63"/>
    <w:rsid w:val="00EA2DFA"/>
    <w:rsid w:val="00EA370B"/>
    <w:rsid w:val="00EA3A12"/>
    <w:rsid w:val="00EA4495"/>
    <w:rsid w:val="00EA4AB2"/>
    <w:rsid w:val="00EA559C"/>
    <w:rsid w:val="00EA5A13"/>
    <w:rsid w:val="00EA5CAA"/>
    <w:rsid w:val="00EA5FDF"/>
    <w:rsid w:val="00EA60C7"/>
    <w:rsid w:val="00EA62B9"/>
    <w:rsid w:val="00EA6317"/>
    <w:rsid w:val="00EA6711"/>
    <w:rsid w:val="00EA69B4"/>
    <w:rsid w:val="00EA6A7B"/>
    <w:rsid w:val="00EA6C33"/>
    <w:rsid w:val="00EA6E04"/>
    <w:rsid w:val="00EA74C5"/>
    <w:rsid w:val="00EA76AF"/>
    <w:rsid w:val="00EA7BF6"/>
    <w:rsid w:val="00EB03B3"/>
    <w:rsid w:val="00EB047A"/>
    <w:rsid w:val="00EB0678"/>
    <w:rsid w:val="00EB07C5"/>
    <w:rsid w:val="00EB0963"/>
    <w:rsid w:val="00EB0BF4"/>
    <w:rsid w:val="00EB0FAB"/>
    <w:rsid w:val="00EB15C8"/>
    <w:rsid w:val="00EB1827"/>
    <w:rsid w:val="00EB196F"/>
    <w:rsid w:val="00EB1A4D"/>
    <w:rsid w:val="00EB1F63"/>
    <w:rsid w:val="00EB24C3"/>
    <w:rsid w:val="00EB27CC"/>
    <w:rsid w:val="00EB2B97"/>
    <w:rsid w:val="00EB30CF"/>
    <w:rsid w:val="00EB31F5"/>
    <w:rsid w:val="00EB32B3"/>
    <w:rsid w:val="00EB3476"/>
    <w:rsid w:val="00EB369C"/>
    <w:rsid w:val="00EB427E"/>
    <w:rsid w:val="00EB43CA"/>
    <w:rsid w:val="00EB46DC"/>
    <w:rsid w:val="00EB46EB"/>
    <w:rsid w:val="00EB4737"/>
    <w:rsid w:val="00EB4DDB"/>
    <w:rsid w:val="00EB4E45"/>
    <w:rsid w:val="00EB4F6E"/>
    <w:rsid w:val="00EB54CE"/>
    <w:rsid w:val="00EB570F"/>
    <w:rsid w:val="00EB589D"/>
    <w:rsid w:val="00EB5B26"/>
    <w:rsid w:val="00EB6078"/>
    <w:rsid w:val="00EB6CDA"/>
    <w:rsid w:val="00EB78F3"/>
    <w:rsid w:val="00EB7A3C"/>
    <w:rsid w:val="00EB7A71"/>
    <w:rsid w:val="00EB7C0F"/>
    <w:rsid w:val="00EC0005"/>
    <w:rsid w:val="00EC0B91"/>
    <w:rsid w:val="00EC0C04"/>
    <w:rsid w:val="00EC162C"/>
    <w:rsid w:val="00EC1875"/>
    <w:rsid w:val="00EC25AE"/>
    <w:rsid w:val="00EC2B1C"/>
    <w:rsid w:val="00EC2D3C"/>
    <w:rsid w:val="00EC32BD"/>
    <w:rsid w:val="00EC3456"/>
    <w:rsid w:val="00EC3C8C"/>
    <w:rsid w:val="00EC4079"/>
    <w:rsid w:val="00EC4441"/>
    <w:rsid w:val="00EC465D"/>
    <w:rsid w:val="00EC4B28"/>
    <w:rsid w:val="00EC4C5F"/>
    <w:rsid w:val="00EC5329"/>
    <w:rsid w:val="00EC55FC"/>
    <w:rsid w:val="00EC5893"/>
    <w:rsid w:val="00EC5B31"/>
    <w:rsid w:val="00EC5C9E"/>
    <w:rsid w:val="00EC5D04"/>
    <w:rsid w:val="00EC5D8B"/>
    <w:rsid w:val="00EC5DB5"/>
    <w:rsid w:val="00EC60CB"/>
    <w:rsid w:val="00EC61B9"/>
    <w:rsid w:val="00EC630E"/>
    <w:rsid w:val="00EC65D4"/>
    <w:rsid w:val="00EC6D9C"/>
    <w:rsid w:val="00EC7414"/>
    <w:rsid w:val="00EC7535"/>
    <w:rsid w:val="00ED037A"/>
    <w:rsid w:val="00ED114F"/>
    <w:rsid w:val="00ED12F1"/>
    <w:rsid w:val="00ED1582"/>
    <w:rsid w:val="00ED1A5B"/>
    <w:rsid w:val="00ED1DA3"/>
    <w:rsid w:val="00ED2225"/>
    <w:rsid w:val="00ED24D7"/>
    <w:rsid w:val="00ED2A28"/>
    <w:rsid w:val="00ED2E8C"/>
    <w:rsid w:val="00ED30B2"/>
    <w:rsid w:val="00ED389E"/>
    <w:rsid w:val="00ED39C4"/>
    <w:rsid w:val="00ED3B90"/>
    <w:rsid w:val="00ED3DE4"/>
    <w:rsid w:val="00ED3F44"/>
    <w:rsid w:val="00ED4179"/>
    <w:rsid w:val="00ED4261"/>
    <w:rsid w:val="00ED459B"/>
    <w:rsid w:val="00ED467F"/>
    <w:rsid w:val="00ED4CB1"/>
    <w:rsid w:val="00ED55E9"/>
    <w:rsid w:val="00ED63E7"/>
    <w:rsid w:val="00ED6468"/>
    <w:rsid w:val="00ED72F9"/>
    <w:rsid w:val="00ED743A"/>
    <w:rsid w:val="00ED7585"/>
    <w:rsid w:val="00ED7AE8"/>
    <w:rsid w:val="00ED7D56"/>
    <w:rsid w:val="00ED7DE8"/>
    <w:rsid w:val="00ED7FC1"/>
    <w:rsid w:val="00EE014D"/>
    <w:rsid w:val="00EE0385"/>
    <w:rsid w:val="00EE0581"/>
    <w:rsid w:val="00EE0B16"/>
    <w:rsid w:val="00EE0C80"/>
    <w:rsid w:val="00EE0E47"/>
    <w:rsid w:val="00EE1379"/>
    <w:rsid w:val="00EE13F8"/>
    <w:rsid w:val="00EE14C4"/>
    <w:rsid w:val="00EE1553"/>
    <w:rsid w:val="00EE1B2E"/>
    <w:rsid w:val="00EE1E0F"/>
    <w:rsid w:val="00EE2443"/>
    <w:rsid w:val="00EE3633"/>
    <w:rsid w:val="00EE364C"/>
    <w:rsid w:val="00EE3AC0"/>
    <w:rsid w:val="00EE3F40"/>
    <w:rsid w:val="00EE41BF"/>
    <w:rsid w:val="00EE4313"/>
    <w:rsid w:val="00EE441D"/>
    <w:rsid w:val="00EE4CD0"/>
    <w:rsid w:val="00EE5109"/>
    <w:rsid w:val="00EE5850"/>
    <w:rsid w:val="00EE5A3C"/>
    <w:rsid w:val="00EE5B51"/>
    <w:rsid w:val="00EE5CD7"/>
    <w:rsid w:val="00EE5D2A"/>
    <w:rsid w:val="00EE5F19"/>
    <w:rsid w:val="00EE635F"/>
    <w:rsid w:val="00EE63F9"/>
    <w:rsid w:val="00EE65BD"/>
    <w:rsid w:val="00EE6AA7"/>
    <w:rsid w:val="00EE72EE"/>
    <w:rsid w:val="00EE77F3"/>
    <w:rsid w:val="00EE7988"/>
    <w:rsid w:val="00EE7992"/>
    <w:rsid w:val="00EF004C"/>
    <w:rsid w:val="00EF01B8"/>
    <w:rsid w:val="00EF0211"/>
    <w:rsid w:val="00EF0759"/>
    <w:rsid w:val="00EF09A8"/>
    <w:rsid w:val="00EF0F50"/>
    <w:rsid w:val="00EF1A91"/>
    <w:rsid w:val="00EF1CDD"/>
    <w:rsid w:val="00EF1D3F"/>
    <w:rsid w:val="00EF21E9"/>
    <w:rsid w:val="00EF251C"/>
    <w:rsid w:val="00EF2643"/>
    <w:rsid w:val="00EF27EB"/>
    <w:rsid w:val="00EF2868"/>
    <w:rsid w:val="00EF2A0F"/>
    <w:rsid w:val="00EF2D4A"/>
    <w:rsid w:val="00EF2D74"/>
    <w:rsid w:val="00EF330D"/>
    <w:rsid w:val="00EF449C"/>
    <w:rsid w:val="00EF48CB"/>
    <w:rsid w:val="00EF5248"/>
    <w:rsid w:val="00EF53BD"/>
    <w:rsid w:val="00EF5767"/>
    <w:rsid w:val="00EF5E6D"/>
    <w:rsid w:val="00EF6611"/>
    <w:rsid w:val="00EF71A3"/>
    <w:rsid w:val="00EF726C"/>
    <w:rsid w:val="00EF72F4"/>
    <w:rsid w:val="00EF74CB"/>
    <w:rsid w:val="00EF778D"/>
    <w:rsid w:val="00EF7A0E"/>
    <w:rsid w:val="00F001B8"/>
    <w:rsid w:val="00F00244"/>
    <w:rsid w:val="00F008E8"/>
    <w:rsid w:val="00F00ABD"/>
    <w:rsid w:val="00F01EF8"/>
    <w:rsid w:val="00F02323"/>
    <w:rsid w:val="00F02DA1"/>
    <w:rsid w:val="00F030F1"/>
    <w:rsid w:val="00F0343C"/>
    <w:rsid w:val="00F038E7"/>
    <w:rsid w:val="00F03A79"/>
    <w:rsid w:val="00F03F11"/>
    <w:rsid w:val="00F0400B"/>
    <w:rsid w:val="00F04466"/>
    <w:rsid w:val="00F044DB"/>
    <w:rsid w:val="00F04879"/>
    <w:rsid w:val="00F05021"/>
    <w:rsid w:val="00F057C8"/>
    <w:rsid w:val="00F05BA4"/>
    <w:rsid w:val="00F05BDD"/>
    <w:rsid w:val="00F06310"/>
    <w:rsid w:val="00F06749"/>
    <w:rsid w:val="00F06A8D"/>
    <w:rsid w:val="00F07104"/>
    <w:rsid w:val="00F0725A"/>
    <w:rsid w:val="00F10979"/>
    <w:rsid w:val="00F109EC"/>
    <w:rsid w:val="00F10C58"/>
    <w:rsid w:val="00F10FA5"/>
    <w:rsid w:val="00F111D6"/>
    <w:rsid w:val="00F111E4"/>
    <w:rsid w:val="00F112D0"/>
    <w:rsid w:val="00F1143D"/>
    <w:rsid w:val="00F11542"/>
    <w:rsid w:val="00F11915"/>
    <w:rsid w:val="00F1199C"/>
    <w:rsid w:val="00F119CD"/>
    <w:rsid w:val="00F11A36"/>
    <w:rsid w:val="00F11DBD"/>
    <w:rsid w:val="00F11E2A"/>
    <w:rsid w:val="00F124E8"/>
    <w:rsid w:val="00F12C70"/>
    <w:rsid w:val="00F12E06"/>
    <w:rsid w:val="00F13653"/>
    <w:rsid w:val="00F137F5"/>
    <w:rsid w:val="00F13ABE"/>
    <w:rsid w:val="00F13F5F"/>
    <w:rsid w:val="00F13F76"/>
    <w:rsid w:val="00F14146"/>
    <w:rsid w:val="00F1428D"/>
    <w:rsid w:val="00F145E7"/>
    <w:rsid w:val="00F14A4B"/>
    <w:rsid w:val="00F14AE4"/>
    <w:rsid w:val="00F14CFE"/>
    <w:rsid w:val="00F14EE4"/>
    <w:rsid w:val="00F15314"/>
    <w:rsid w:val="00F15423"/>
    <w:rsid w:val="00F157F5"/>
    <w:rsid w:val="00F1594A"/>
    <w:rsid w:val="00F159EC"/>
    <w:rsid w:val="00F15B65"/>
    <w:rsid w:val="00F15E61"/>
    <w:rsid w:val="00F15EA9"/>
    <w:rsid w:val="00F15EEB"/>
    <w:rsid w:val="00F16144"/>
    <w:rsid w:val="00F16264"/>
    <w:rsid w:val="00F1669C"/>
    <w:rsid w:val="00F16760"/>
    <w:rsid w:val="00F16A35"/>
    <w:rsid w:val="00F16FD0"/>
    <w:rsid w:val="00F17B29"/>
    <w:rsid w:val="00F17FB7"/>
    <w:rsid w:val="00F17FC6"/>
    <w:rsid w:val="00F2054D"/>
    <w:rsid w:val="00F20871"/>
    <w:rsid w:val="00F20AED"/>
    <w:rsid w:val="00F21918"/>
    <w:rsid w:val="00F21970"/>
    <w:rsid w:val="00F21BBB"/>
    <w:rsid w:val="00F21D9D"/>
    <w:rsid w:val="00F21F21"/>
    <w:rsid w:val="00F2294D"/>
    <w:rsid w:val="00F23007"/>
    <w:rsid w:val="00F23679"/>
    <w:rsid w:val="00F2384B"/>
    <w:rsid w:val="00F23C92"/>
    <w:rsid w:val="00F24074"/>
    <w:rsid w:val="00F2437C"/>
    <w:rsid w:val="00F24500"/>
    <w:rsid w:val="00F249C7"/>
    <w:rsid w:val="00F24CFF"/>
    <w:rsid w:val="00F254B0"/>
    <w:rsid w:val="00F25886"/>
    <w:rsid w:val="00F26392"/>
    <w:rsid w:val="00F26470"/>
    <w:rsid w:val="00F268D8"/>
    <w:rsid w:val="00F269C9"/>
    <w:rsid w:val="00F26FF7"/>
    <w:rsid w:val="00F270B8"/>
    <w:rsid w:val="00F27735"/>
    <w:rsid w:val="00F27DE6"/>
    <w:rsid w:val="00F3052D"/>
    <w:rsid w:val="00F30DBF"/>
    <w:rsid w:val="00F30DC6"/>
    <w:rsid w:val="00F314F4"/>
    <w:rsid w:val="00F318C7"/>
    <w:rsid w:val="00F31B7B"/>
    <w:rsid w:val="00F31F79"/>
    <w:rsid w:val="00F32336"/>
    <w:rsid w:val="00F327B0"/>
    <w:rsid w:val="00F33169"/>
    <w:rsid w:val="00F333A2"/>
    <w:rsid w:val="00F33732"/>
    <w:rsid w:val="00F3399E"/>
    <w:rsid w:val="00F33F15"/>
    <w:rsid w:val="00F33F94"/>
    <w:rsid w:val="00F347D4"/>
    <w:rsid w:val="00F34F2D"/>
    <w:rsid w:val="00F352BF"/>
    <w:rsid w:val="00F35A58"/>
    <w:rsid w:val="00F35AC3"/>
    <w:rsid w:val="00F35E08"/>
    <w:rsid w:val="00F35E62"/>
    <w:rsid w:val="00F362F7"/>
    <w:rsid w:val="00F377FF"/>
    <w:rsid w:val="00F379CF"/>
    <w:rsid w:val="00F4019E"/>
    <w:rsid w:val="00F402A2"/>
    <w:rsid w:val="00F402EC"/>
    <w:rsid w:val="00F4033B"/>
    <w:rsid w:val="00F405FA"/>
    <w:rsid w:val="00F4074B"/>
    <w:rsid w:val="00F4097E"/>
    <w:rsid w:val="00F40996"/>
    <w:rsid w:val="00F40B23"/>
    <w:rsid w:val="00F40FF0"/>
    <w:rsid w:val="00F41310"/>
    <w:rsid w:val="00F415E5"/>
    <w:rsid w:val="00F41739"/>
    <w:rsid w:val="00F419D0"/>
    <w:rsid w:val="00F419D5"/>
    <w:rsid w:val="00F41DA5"/>
    <w:rsid w:val="00F42807"/>
    <w:rsid w:val="00F43357"/>
    <w:rsid w:val="00F43546"/>
    <w:rsid w:val="00F43651"/>
    <w:rsid w:val="00F43CAA"/>
    <w:rsid w:val="00F4411D"/>
    <w:rsid w:val="00F443B3"/>
    <w:rsid w:val="00F448A7"/>
    <w:rsid w:val="00F448F7"/>
    <w:rsid w:val="00F44F62"/>
    <w:rsid w:val="00F45031"/>
    <w:rsid w:val="00F450BD"/>
    <w:rsid w:val="00F4559F"/>
    <w:rsid w:val="00F459DB"/>
    <w:rsid w:val="00F45E8F"/>
    <w:rsid w:val="00F45FB1"/>
    <w:rsid w:val="00F464CB"/>
    <w:rsid w:val="00F46830"/>
    <w:rsid w:val="00F47465"/>
    <w:rsid w:val="00F506D6"/>
    <w:rsid w:val="00F50D06"/>
    <w:rsid w:val="00F50D91"/>
    <w:rsid w:val="00F50E11"/>
    <w:rsid w:val="00F514FD"/>
    <w:rsid w:val="00F51557"/>
    <w:rsid w:val="00F52012"/>
    <w:rsid w:val="00F523DF"/>
    <w:rsid w:val="00F52813"/>
    <w:rsid w:val="00F52CF3"/>
    <w:rsid w:val="00F52DBF"/>
    <w:rsid w:val="00F53507"/>
    <w:rsid w:val="00F537D7"/>
    <w:rsid w:val="00F539A0"/>
    <w:rsid w:val="00F53C94"/>
    <w:rsid w:val="00F5466C"/>
    <w:rsid w:val="00F546E1"/>
    <w:rsid w:val="00F54709"/>
    <w:rsid w:val="00F5471F"/>
    <w:rsid w:val="00F5491A"/>
    <w:rsid w:val="00F54ACE"/>
    <w:rsid w:val="00F553DA"/>
    <w:rsid w:val="00F558A4"/>
    <w:rsid w:val="00F56195"/>
    <w:rsid w:val="00F57A49"/>
    <w:rsid w:val="00F57B2E"/>
    <w:rsid w:val="00F60284"/>
    <w:rsid w:val="00F60677"/>
    <w:rsid w:val="00F607B1"/>
    <w:rsid w:val="00F60A77"/>
    <w:rsid w:val="00F60C67"/>
    <w:rsid w:val="00F60D01"/>
    <w:rsid w:val="00F6187A"/>
    <w:rsid w:val="00F6269E"/>
    <w:rsid w:val="00F62A80"/>
    <w:rsid w:val="00F638FD"/>
    <w:rsid w:val="00F63AC0"/>
    <w:rsid w:val="00F64A81"/>
    <w:rsid w:val="00F65062"/>
    <w:rsid w:val="00F650CA"/>
    <w:rsid w:val="00F65477"/>
    <w:rsid w:val="00F654E6"/>
    <w:rsid w:val="00F6594F"/>
    <w:rsid w:val="00F65BB4"/>
    <w:rsid w:val="00F65DAC"/>
    <w:rsid w:val="00F65F50"/>
    <w:rsid w:val="00F65F9C"/>
    <w:rsid w:val="00F66E0F"/>
    <w:rsid w:val="00F6709D"/>
    <w:rsid w:val="00F6731B"/>
    <w:rsid w:val="00F6787E"/>
    <w:rsid w:val="00F67E79"/>
    <w:rsid w:val="00F70092"/>
    <w:rsid w:val="00F70312"/>
    <w:rsid w:val="00F704F1"/>
    <w:rsid w:val="00F70666"/>
    <w:rsid w:val="00F70CD6"/>
    <w:rsid w:val="00F71483"/>
    <w:rsid w:val="00F71AA2"/>
    <w:rsid w:val="00F71DF3"/>
    <w:rsid w:val="00F72853"/>
    <w:rsid w:val="00F72F6C"/>
    <w:rsid w:val="00F72FCB"/>
    <w:rsid w:val="00F73E41"/>
    <w:rsid w:val="00F74481"/>
    <w:rsid w:val="00F74A31"/>
    <w:rsid w:val="00F757E8"/>
    <w:rsid w:val="00F7580A"/>
    <w:rsid w:val="00F759C1"/>
    <w:rsid w:val="00F75F8F"/>
    <w:rsid w:val="00F76425"/>
    <w:rsid w:val="00F76539"/>
    <w:rsid w:val="00F76661"/>
    <w:rsid w:val="00F76968"/>
    <w:rsid w:val="00F76CAF"/>
    <w:rsid w:val="00F76CD0"/>
    <w:rsid w:val="00F76D72"/>
    <w:rsid w:val="00F77487"/>
    <w:rsid w:val="00F775E3"/>
    <w:rsid w:val="00F779DC"/>
    <w:rsid w:val="00F77C93"/>
    <w:rsid w:val="00F77E6D"/>
    <w:rsid w:val="00F77F5A"/>
    <w:rsid w:val="00F808A0"/>
    <w:rsid w:val="00F809BD"/>
    <w:rsid w:val="00F80A2C"/>
    <w:rsid w:val="00F80F2B"/>
    <w:rsid w:val="00F81209"/>
    <w:rsid w:val="00F8138B"/>
    <w:rsid w:val="00F81452"/>
    <w:rsid w:val="00F814FC"/>
    <w:rsid w:val="00F815B6"/>
    <w:rsid w:val="00F81C69"/>
    <w:rsid w:val="00F82040"/>
    <w:rsid w:val="00F8205C"/>
    <w:rsid w:val="00F8248E"/>
    <w:rsid w:val="00F82E02"/>
    <w:rsid w:val="00F836B0"/>
    <w:rsid w:val="00F83F37"/>
    <w:rsid w:val="00F84016"/>
    <w:rsid w:val="00F845C2"/>
    <w:rsid w:val="00F846BC"/>
    <w:rsid w:val="00F84833"/>
    <w:rsid w:val="00F84BD3"/>
    <w:rsid w:val="00F84C1F"/>
    <w:rsid w:val="00F8607C"/>
    <w:rsid w:val="00F86325"/>
    <w:rsid w:val="00F8637F"/>
    <w:rsid w:val="00F8639D"/>
    <w:rsid w:val="00F8683C"/>
    <w:rsid w:val="00F86D32"/>
    <w:rsid w:val="00F86F8A"/>
    <w:rsid w:val="00F87308"/>
    <w:rsid w:val="00F87736"/>
    <w:rsid w:val="00F878A7"/>
    <w:rsid w:val="00F87C7D"/>
    <w:rsid w:val="00F87D96"/>
    <w:rsid w:val="00F87F2B"/>
    <w:rsid w:val="00F90ACC"/>
    <w:rsid w:val="00F90AE2"/>
    <w:rsid w:val="00F90D11"/>
    <w:rsid w:val="00F90E3E"/>
    <w:rsid w:val="00F91544"/>
    <w:rsid w:val="00F91BD1"/>
    <w:rsid w:val="00F91E57"/>
    <w:rsid w:val="00F91E7A"/>
    <w:rsid w:val="00F927B1"/>
    <w:rsid w:val="00F93170"/>
    <w:rsid w:val="00F933B1"/>
    <w:rsid w:val="00F93499"/>
    <w:rsid w:val="00F94214"/>
    <w:rsid w:val="00F94343"/>
    <w:rsid w:val="00F94412"/>
    <w:rsid w:val="00F94450"/>
    <w:rsid w:val="00F94732"/>
    <w:rsid w:val="00F950F0"/>
    <w:rsid w:val="00F9549B"/>
    <w:rsid w:val="00F95A01"/>
    <w:rsid w:val="00F95ECB"/>
    <w:rsid w:val="00F96262"/>
    <w:rsid w:val="00F964CA"/>
    <w:rsid w:val="00F97046"/>
    <w:rsid w:val="00F97620"/>
    <w:rsid w:val="00F97941"/>
    <w:rsid w:val="00F97A02"/>
    <w:rsid w:val="00FA0401"/>
    <w:rsid w:val="00FA04AE"/>
    <w:rsid w:val="00FA04DE"/>
    <w:rsid w:val="00FA05C3"/>
    <w:rsid w:val="00FA0822"/>
    <w:rsid w:val="00FA084D"/>
    <w:rsid w:val="00FA0FAB"/>
    <w:rsid w:val="00FA107B"/>
    <w:rsid w:val="00FA14CD"/>
    <w:rsid w:val="00FA1553"/>
    <w:rsid w:val="00FA1753"/>
    <w:rsid w:val="00FA19D9"/>
    <w:rsid w:val="00FA1E88"/>
    <w:rsid w:val="00FA2534"/>
    <w:rsid w:val="00FA26D1"/>
    <w:rsid w:val="00FA2AD2"/>
    <w:rsid w:val="00FA2B09"/>
    <w:rsid w:val="00FA2E4F"/>
    <w:rsid w:val="00FA3152"/>
    <w:rsid w:val="00FA384E"/>
    <w:rsid w:val="00FA3DEC"/>
    <w:rsid w:val="00FA4618"/>
    <w:rsid w:val="00FA5226"/>
    <w:rsid w:val="00FA5390"/>
    <w:rsid w:val="00FA544E"/>
    <w:rsid w:val="00FA55B7"/>
    <w:rsid w:val="00FA57FC"/>
    <w:rsid w:val="00FA6683"/>
    <w:rsid w:val="00FA693C"/>
    <w:rsid w:val="00FA6AC3"/>
    <w:rsid w:val="00FA6EF0"/>
    <w:rsid w:val="00FA74D9"/>
    <w:rsid w:val="00FA782B"/>
    <w:rsid w:val="00FA7855"/>
    <w:rsid w:val="00FA794B"/>
    <w:rsid w:val="00FA7D0E"/>
    <w:rsid w:val="00FB0577"/>
    <w:rsid w:val="00FB06FD"/>
    <w:rsid w:val="00FB07B9"/>
    <w:rsid w:val="00FB1257"/>
    <w:rsid w:val="00FB1749"/>
    <w:rsid w:val="00FB1BF8"/>
    <w:rsid w:val="00FB1CD1"/>
    <w:rsid w:val="00FB1FE9"/>
    <w:rsid w:val="00FB2028"/>
    <w:rsid w:val="00FB2403"/>
    <w:rsid w:val="00FB2B95"/>
    <w:rsid w:val="00FB2B98"/>
    <w:rsid w:val="00FB2E36"/>
    <w:rsid w:val="00FB2FAE"/>
    <w:rsid w:val="00FB31E4"/>
    <w:rsid w:val="00FB37BD"/>
    <w:rsid w:val="00FB37EF"/>
    <w:rsid w:val="00FB3A39"/>
    <w:rsid w:val="00FB3ABD"/>
    <w:rsid w:val="00FB3DEF"/>
    <w:rsid w:val="00FB4024"/>
    <w:rsid w:val="00FB40B8"/>
    <w:rsid w:val="00FB4312"/>
    <w:rsid w:val="00FB4446"/>
    <w:rsid w:val="00FB466A"/>
    <w:rsid w:val="00FB4EE6"/>
    <w:rsid w:val="00FB5069"/>
    <w:rsid w:val="00FB5210"/>
    <w:rsid w:val="00FB572D"/>
    <w:rsid w:val="00FB66EF"/>
    <w:rsid w:val="00FB6A95"/>
    <w:rsid w:val="00FB6AEA"/>
    <w:rsid w:val="00FB6AFE"/>
    <w:rsid w:val="00FB6BAF"/>
    <w:rsid w:val="00FB6BD7"/>
    <w:rsid w:val="00FB6F63"/>
    <w:rsid w:val="00FB6FFC"/>
    <w:rsid w:val="00FB7254"/>
    <w:rsid w:val="00FB7DB3"/>
    <w:rsid w:val="00FC0014"/>
    <w:rsid w:val="00FC0AAD"/>
    <w:rsid w:val="00FC0FF4"/>
    <w:rsid w:val="00FC129C"/>
    <w:rsid w:val="00FC14AF"/>
    <w:rsid w:val="00FC19AF"/>
    <w:rsid w:val="00FC2005"/>
    <w:rsid w:val="00FC2369"/>
    <w:rsid w:val="00FC27E7"/>
    <w:rsid w:val="00FC2BF3"/>
    <w:rsid w:val="00FC372D"/>
    <w:rsid w:val="00FC3A53"/>
    <w:rsid w:val="00FC3B4A"/>
    <w:rsid w:val="00FC4BBC"/>
    <w:rsid w:val="00FC4C20"/>
    <w:rsid w:val="00FC51B4"/>
    <w:rsid w:val="00FC5334"/>
    <w:rsid w:val="00FC55EF"/>
    <w:rsid w:val="00FC570D"/>
    <w:rsid w:val="00FC6166"/>
    <w:rsid w:val="00FC6AB3"/>
    <w:rsid w:val="00FC6D9E"/>
    <w:rsid w:val="00FC74A3"/>
    <w:rsid w:val="00FC752C"/>
    <w:rsid w:val="00FC7564"/>
    <w:rsid w:val="00FC78D6"/>
    <w:rsid w:val="00FC7AD8"/>
    <w:rsid w:val="00FC7E29"/>
    <w:rsid w:val="00FD0060"/>
    <w:rsid w:val="00FD0330"/>
    <w:rsid w:val="00FD1823"/>
    <w:rsid w:val="00FD237B"/>
    <w:rsid w:val="00FD2AA3"/>
    <w:rsid w:val="00FD3079"/>
    <w:rsid w:val="00FD3197"/>
    <w:rsid w:val="00FD3740"/>
    <w:rsid w:val="00FD3FAF"/>
    <w:rsid w:val="00FD4766"/>
    <w:rsid w:val="00FD4B25"/>
    <w:rsid w:val="00FD4CE4"/>
    <w:rsid w:val="00FD4F53"/>
    <w:rsid w:val="00FD50B7"/>
    <w:rsid w:val="00FD57A1"/>
    <w:rsid w:val="00FD61C6"/>
    <w:rsid w:val="00FD6384"/>
    <w:rsid w:val="00FD6669"/>
    <w:rsid w:val="00FD679D"/>
    <w:rsid w:val="00FD70DA"/>
    <w:rsid w:val="00FD74B4"/>
    <w:rsid w:val="00FD7B01"/>
    <w:rsid w:val="00FD7D8C"/>
    <w:rsid w:val="00FD7F5C"/>
    <w:rsid w:val="00FD7FE6"/>
    <w:rsid w:val="00FE0539"/>
    <w:rsid w:val="00FE09A2"/>
    <w:rsid w:val="00FE0A5C"/>
    <w:rsid w:val="00FE0C45"/>
    <w:rsid w:val="00FE0EB9"/>
    <w:rsid w:val="00FE1136"/>
    <w:rsid w:val="00FE12DF"/>
    <w:rsid w:val="00FE12F7"/>
    <w:rsid w:val="00FE14D3"/>
    <w:rsid w:val="00FE1617"/>
    <w:rsid w:val="00FE190B"/>
    <w:rsid w:val="00FE1D77"/>
    <w:rsid w:val="00FE20B6"/>
    <w:rsid w:val="00FE24D0"/>
    <w:rsid w:val="00FE3222"/>
    <w:rsid w:val="00FE32A3"/>
    <w:rsid w:val="00FE3A1C"/>
    <w:rsid w:val="00FE3D8B"/>
    <w:rsid w:val="00FE44A1"/>
    <w:rsid w:val="00FE4788"/>
    <w:rsid w:val="00FE49F8"/>
    <w:rsid w:val="00FE4B6A"/>
    <w:rsid w:val="00FE5188"/>
    <w:rsid w:val="00FE5381"/>
    <w:rsid w:val="00FE5600"/>
    <w:rsid w:val="00FE59E9"/>
    <w:rsid w:val="00FE5E9A"/>
    <w:rsid w:val="00FE6A5A"/>
    <w:rsid w:val="00FE7E1C"/>
    <w:rsid w:val="00FF021F"/>
    <w:rsid w:val="00FF06DC"/>
    <w:rsid w:val="00FF070D"/>
    <w:rsid w:val="00FF07D7"/>
    <w:rsid w:val="00FF17F9"/>
    <w:rsid w:val="00FF1948"/>
    <w:rsid w:val="00FF1A4F"/>
    <w:rsid w:val="00FF1EF0"/>
    <w:rsid w:val="00FF1F92"/>
    <w:rsid w:val="00FF2055"/>
    <w:rsid w:val="00FF2B5E"/>
    <w:rsid w:val="00FF3257"/>
    <w:rsid w:val="00FF3C20"/>
    <w:rsid w:val="00FF3C58"/>
    <w:rsid w:val="00FF4099"/>
    <w:rsid w:val="00FF4313"/>
    <w:rsid w:val="00FF44DD"/>
    <w:rsid w:val="00FF457F"/>
    <w:rsid w:val="00FF4696"/>
    <w:rsid w:val="00FF47E6"/>
    <w:rsid w:val="00FF4985"/>
    <w:rsid w:val="00FF4C31"/>
    <w:rsid w:val="00FF4CD7"/>
    <w:rsid w:val="00FF4D31"/>
    <w:rsid w:val="00FF4FD6"/>
    <w:rsid w:val="00FF51CD"/>
    <w:rsid w:val="00FF540B"/>
    <w:rsid w:val="00FF635F"/>
    <w:rsid w:val="00FF64CB"/>
    <w:rsid w:val="00FF6740"/>
    <w:rsid w:val="00FF69ED"/>
    <w:rsid w:val="00FF6A16"/>
    <w:rsid w:val="00FF7130"/>
    <w:rsid w:val="00FF74D3"/>
    <w:rsid w:val="00FF790F"/>
    <w:rsid w:val="00FF7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2A5B7EF9"/>
  <w15:docId w15:val="{F3BE27C6-16AC-4285-8BF8-8FAE1AC6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8E9"/>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60A77"/>
  </w:style>
  <w:style w:type="paragraph" w:styleId="BalloonText">
    <w:name w:val="Balloon Text"/>
    <w:basedOn w:val="Normal"/>
    <w:link w:val="BalloonTextChar"/>
    <w:uiPriority w:val="99"/>
    <w:semiHidden/>
    <w:unhideWhenUsed/>
    <w:rsid w:val="000A0004"/>
    <w:rPr>
      <w:rFonts w:ascii="Tahoma" w:hAnsi="Tahoma" w:cs="Tahoma"/>
      <w:sz w:val="16"/>
      <w:szCs w:val="16"/>
    </w:rPr>
  </w:style>
  <w:style w:type="character" w:customStyle="1" w:styleId="BalloonTextChar">
    <w:name w:val="Balloon Text Char"/>
    <w:link w:val="BalloonText"/>
    <w:uiPriority w:val="99"/>
    <w:semiHidden/>
    <w:rsid w:val="000A0004"/>
    <w:rPr>
      <w:rFonts w:ascii="Tahoma" w:hAnsi="Tahoma" w:cs="Tahoma"/>
      <w:sz w:val="16"/>
      <w:szCs w:val="16"/>
    </w:rPr>
  </w:style>
  <w:style w:type="paragraph" w:styleId="Header">
    <w:name w:val="header"/>
    <w:basedOn w:val="Normal"/>
    <w:link w:val="HeaderChar"/>
    <w:uiPriority w:val="99"/>
    <w:unhideWhenUsed/>
    <w:rsid w:val="000A0004"/>
    <w:pPr>
      <w:tabs>
        <w:tab w:val="center" w:pos="4680"/>
        <w:tab w:val="right" w:pos="9360"/>
      </w:tabs>
    </w:pPr>
  </w:style>
  <w:style w:type="character" w:customStyle="1" w:styleId="HeaderChar">
    <w:name w:val="Header Char"/>
    <w:link w:val="Header"/>
    <w:uiPriority w:val="99"/>
    <w:rsid w:val="000A0004"/>
    <w:rPr>
      <w:rFonts w:ascii="Times New Roman" w:hAnsi="Times New Roman" w:cs="Times New Roman"/>
      <w:sz w:val="24"/>
      <w:szCs w:val="24"/>
    </w:rPr>
  </w:style>
  <w:style w:type="paragraph" w:styleId="Footer">
    <w:name w:val="footer"/>
    <w:basedOn w:val="Normal"/>
    <w:link w:val="FooterChar"/>
    <w:uiPriority w:val="99"/>
    <w:unhideWhenUsed/>
    <w:rsid w:val="000A0004"/>
    <w:pPr>
      <w:tabs>
        <w:tab w:val="center" w:pos="4680"/>
        <w:tab w:val="right" w:pos="9360"/>
      </w:tabs>
    </w:pPr>
  </w:style>
  <w:style w:type="character" w:customStyle="1" w:styleId="FooterChar">
    <w:name w:val="Footer Char"/>
    <w:link w:val="Footer"/>
    <w:uiPriority w:val="99"/>
    <w:rsid w:val="000A0004"/>
    <w:rPr>
      <w:rFonts w:ascii="Times New Roman" w:hAnsi="Times New Roman" w:cs="Times New Roman"/>
      <w:sz w:val="24"/>
      <w:szCs w:val="24"/>
    </w:rPr>
  </w:style>
  <w:style w:type="paragraph" w:styleId="ListParagraph">
    <w:name w:val="List Paragraph"/>
    <w:basedOn w:val="Normal"/>
    <w:uiPriority w:val="34"/>
    <w:qFormat/>
    <w:rsid w:val="005F66E5"/>
    <w:pPr>
      <w:widowControl/>
      <w:autoSpaceDE/>
      <w:autoSpaceDN/>
      <w:adjustRightInd/>
      <w:ind w:left="720"/>
      <w:contextualSpacing/>
    </w:pPr>
    <w:rPr>
      <w:rFonts w:eastAsia="Calibri"/>
    </w:rPr>
  </w:style>
  <w:style w:type="character" w:styleId="Emphasis">
    <w:name w:val="Emphasis"/>
    <w:uiPriority w:val="20"/>
    <w:qFormat/>
    <w:rsid w:val="007B0FB4"/>
    <w:rPr>
      <w:b/>
      <w:bCs/>
      <w:i w:val="0"/>
      <w:iCs w:val="0"/>
    </w:rPr>
  </w:style>
  <w:style w:type="paragraph" w:customStyle="1" w:styleId="p0">
    <w:name w:val="p0"/>
    <w:basedOn w:val="Normal"/>
    <w:rsid w:val="00D53454"/>
    <w:pPr>
      <w:widowControl/>
      <w:autoSpaceDE/>
      <w:autoSpaceDN/>
      <w:adjustRightInd/>
      <w:spacing w:before="48" w:after="240"/>
      <w:ind w:left="720" w:firstLine="720"/>
    </w:pPr>
    <w:rPr>
      <w:rFonts w:ascii="Arial" w:hAnsi="Arial" w:cs="Arial"/>
      <w:color w:val="000000"/>
      <w:sz w:val="20"/>
      <w:szCs w:val="20"/>
    </w:rPr>
  </w:style>
  <w:style w:type="character" w:customStyle="1" w:styleId="st">
    <w:name w:val="st"/>
    <w:basedOn w:val="DefaultParagraphFont"/>
    <w:rsid w:val="009B72A0"/>
  </w:style>
  <w:style w:type="paragraph" w:styleId="Revision">
    <w:name w:val="Revision"/>
    <w:hidden/>
    <w:uiPriority w:val="99"/>
    <w:semiHidden/>
    <w:rsid w:val="004E4095"/>
  </w:style>
  <w:style w:type="character" w:styleId="CommentReference">
    <w:name w:val="annotation reference"/>
    <w:basedOn w:val="DefaultParagraphFont"/>
    <w:uiPriority w:val="99"/>
    <w:semiHidden/>
    <w:unhideWhenUsed/>
    <w:rsid w:val="004E4095"/>
    <w:rPr>
      <w:sz w:val="16"/>
      <w:szCs w:val="16"/>
    </w:rPr>
  </w:style>
  <w:style w:type="paragraph" w:styleId="CommentText">
    <w:name w:val="annotation text"/>
    <w:basedOn w:val="Normal"/>
    <w:link w:val="CommentTextChar"/>
    <w:uiPriority w:val="99"/>
    <w:semiHidden/>
    <w:unhideWhenUsed/>
    <w:rsid w:val="004E4095"/>
    <w:rPr>
      <w:sz w:val="20"/>
      <w:szCs w:val="20"/>
    </w:rPr>
  </w:style>
  <w:style w:type="character" w:customStyle="1" w:styleId="CommentTextChar">
    <w:name w:val="Comment Text Char"/>
    <w:basedOn w:val="DefaultParagraphFont"/>
    <w:link w:val="CommentText"/>
    <w:uiPriority w:val="99"/>
    <w:semiHidden/>
    <w:rsid w:val="004E4095"/>
    <w:rPr>
      <w:sz w:val="20"/>
      <w:szCs w:val="20"/>
    </w:rPr>
  </w:style>
  <w:style w:type="paragraph" w:styleId="CommentSubject">
    <w:name w:val="annotation subject"/>
    <w:basedOn w:val="CommentText"/>
    <w:next w:val="CommentText"/>
    <w:link w:val="CommentSubjectChar"/>
    <w:uiPriority w:val="99"/>
    <w:semiHidden/>
    <w:unhideWhenUsed/>
    <w:rsid w:val="004E4095"/>
    <w:rPr>
      <w:b/>
      <w:bCs/>
    </w:rPr>
  </w:style>
  <w:style w:type="character" w:customStyle="1" w:styleId="CommentSubjectChar">
    <w:name w:val="Comment Subject Char"/>
    <w:basedOn w:val="CommentTextChar"/>
    <w:link w:val="CommentSubject"/>
    <w:uiPriority w:val="99"/>
    <w:semiHidden/>
    <w:rsid w:val="004E4095"/>
    <w:rPr>
      <w:b/>
      <w:bCs/>
      <w:sz w:val="20"/>
      <w:szCs w:val="20"/>
    </w:rPr>
  </w:style>
  <w:style w:type="character" w:styleId="Hyperlink">
    <w:name w:val="Hyperlink"/>
    <w:basedOn w:val="DefaultParagraphFont"/>
    <w:uiPriority w:val="99"/>
    <w:unhideWhenUsed/>
    <w:rsid w:val="00DA6B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78642">
      <w:bodyDiv w:val="1"/>
      <w:marLeft w:val="0"/>
      <w:marRight w:val="0"/>
      <w:marTop w:val="0"/>
      <w:marBottom w:val="0"/>
      <w:divBdr>
        <w:top w:val="none" w:sz="0" w:space="0" w:color="auto"/>
        <w:left w:val="none" w:sz="0" w:space="0" w:color="auto"/>
        <w:bottom w:val="none" w:sz="0" w:space="0" w:color="auto"/>
        <w:right w:val="none" w:sz="0" w:space="0" w:color="auto"/>
      </w:divBdr>
    </w:div>
    <w:div w:id="317461734">
      <w:bodyDiv w:val="1"/>
      <w:marLeft w:val="0"/>
      <w:marRight w:val="0"/>
      <w:marTop w:val="0"/>
      <w:marBottom w:val="0"/>
      <w:divBdr>
        <w:top w:val="none" w:sz="0" w:space="0" w:color="auto"/>
        <w:left w:val="none" w:sz="0" w:space="0" w:color="auto"/>
        <w:bottom w:val="none" w:sz="0" w:space="0" w:color="auto"/>
        <w:right w:val="none" w:sz="0" w:space="0" w:color="auto"/>
      </w:divBdr>
    </w:div>
    <w:div w:id="519129744">
      <w:bodyDiv w:val="1"/>
      <w:marLeft w:val="0"/>
      <w:marRight w:val="0"/>
      <w:marTop w:val="0"/>
      <w:marBottom w:val="0"/>
      <w:divBdr>
        <w:top w:val="none" w:sz="0" w:space="0" w:color="auto"/>
        <w:left w:val="none" w:sz="0" w:space="0" w:color="auto"/>
        <w:bottom w:val="none" w:sz="0" w:space="0" w:color="auto"/>
        <w:right w:val="none" w:sz="0" w:space="0" w:color="auto"/>
      </w:divBdr>
      <w:divsChild>
        <w:div w:id="2049645197">
          <w:marLeft w:val="84"/>
          <w:marRight w:val="84"/>
          <w:marTop w:val="0"/>
          <w:marBottom w:val="0"/>
          <w:divBdr>
            <w:top w:val="single" w:sz="6" w:space="8" w:color="CCCCCC"/>
            <w:left w:val="single" w:sz="6" w:space="8" w:color="CCCCCC"/>
            <w:bottom w:val="single" w:sz="6" w:space="8" w:color="CCCCCC"/>
            <w:right w:val="single" w:sz="6" w:space="8" w:color="CCCCCC"/>
          </w:divBdr>
        </w:div>
      </w:divsChild>
    </w:div>
    <w:div w:id="988821787">
      <w:bodyDiv w:val="1"/>
      <w:marLeft w:val="0"/>
      <w:marRight w:val="0"/>
      <w:marTop w:val="0"/>
      <w:marBottom w:val="0"/>
      <w:divBdr>
        <w:top w:val="none" w:sz="0" w:space="0" w:color="auto"/>
        <w:left w:val="none" w:sz="0" w:space="0" w:color="auto"/>
        <w:bottom w:val="none" w:sz="0" w:space="0" w:color="auto"/>
        <w:right w:val="none" w:sz="0" w:space="0" w:color="auto"/>
      </w:divBdr>
    </w:div>
    <w:div w:id="991256321">
      <w:bodyDiv w:val="1"/>
      <w:marLeft w:val="0"/>
      <w:marRight w:val="0"/>
      <w:marTop w:val="0"/>
      <w:marBottom w:val="0"/>
      <w:divBdr>
        <w:top w:val="none" w:sz="0" w:space="0" w:color="auto"/>
        <w:left w:val="none" w:sz="0" w:space="0" w:color="auto"/>
        <w:bottom w:val="none" w:sz="0" w:space="0" w:color="auto"/>
        <w:right w:val="none" w:sz="0" w:space="0" w:color="auto"/>
      </w:divBdr>
      <w:divsChild>
        <w:div w:id="1245452091">
          <w:marLeft w:val="0"/>
          <w:marRight w:val="0"/>
          <w:marTop w:val="0"/>
          <w:marBottom w:val="0"/>
          <w:divBdr>
            <w:top w:val="none" w:sz="0" w:space="0" w:color="auto"/>
            <w:left w:val="none" w:sz="0" w:space="0" w:color="auto"/>
            <w:bottom w:val="none" w:sz="0" w:space="0" w:color="auto"/>
            <w:right w:val="none" w:sz="0" w:space="0" w:color="auto"/>
          </w:divBdr>
        </w:div>
      </w:divsChild>
    </w:div>
    <w:div w:id="1152452746">
      <w:bodyDiv w:val="1"/>
      <w:marLeft w:val="0"/>
      <w:marRight w:val="0"/>
      <w:marTop w:val="0"/>
      <w:marBottom w:val="0"/>
      <w:divBdr>
        <w:top w:val="none" w:sz="0" w:space="0" w:color="auto"/>
        <w:left w:val="none" w:sz="0" w:space="0" w:color="auto"/>
        <w:bottom w:val="none" w:sz="0" w:space="0" w:color="auto"/>
        <w:right w:val="none" w:sz="0" w:space="0" w:color="auto"/>
      </w:divBdr>
    </w:div>
    <w:div w:id="1172841208">
      <w:bodyDiv w:val="1"/>
      <w:marLeft w:val="0"/>
      <w:marRight w:val="0"/>
      <w:marTop w:val="0"/>
      <w:marBottom w:val="0"/>
      <w:divBdr>
        <w:top w:val="none" w:sz="0" w:space="0" w:color="auto"/>
        <w:left w:val="none" w:sz="0" w:space="0" w:color="auto"/>
        <w:bottom w:val="none" w:sz="0" w:space="0" w:color="auto"/>
        <w:right w:val="none" w:sz="0" w:space="0" w:color="auto"/>
      </w:divBdr>
    </w:div>
    <w:div w:id="1390376125">
      <w:bodyDiv w:val="1"/>
      <w:marLeft w:val="0"/>
      <w:marRight w:val="0"/>
      <w:marTop w:val="0"/>
      <w:marBottom w:val="0"/>
      <w:divBdr>
        <w:top w:val="none" w:sz="0" w:space="0" w:color="auto"/>
        <w:left w:val="none" w:sz="0" w:space="0" w:color="auto"/>
        <w:bottom w:val="none" w:sz="0" w:space="0" w:color="auto"/>
        <w:right w:val="none" w:sz="0" w:space="0" w:color="auto"/>
      </w:divBdr>
    </w:div>
    <w:div w:id="1565485120">
      <w:bodyDiv w:val="1"/>
      <w:marLeft w:val="0"/>
      <w:marRight w:val="0"/>
      <w:marTop w:val="0"/>
      <w:marBottom w:val="0"/>
      <w:divBdr>
        <w:top w:val="none" w:sz="0" w:space="0" w:color="auto"/>
        <w:left w:val="none" w:sz="0" w:space="0" w:color="auto"/>
        <w:bottom w:val="none" w:sz="0" w:space="0" w:color="auto"/>
        <w:right w:val="none" w:sz="0" w:space="0" w:color="auto"/>
      </w:divBdr>
    </w:div>
    <w:div w:id="1688671681">
      <w:bodyDiv w:val="1"/>
      <w:marLeft w:val="0"/>
      <w:marRight w:val="0"/>
      <w:marTop w:val="0"/>
      <w:marBottom w:val="0"/>
      <w:divBdr>
        <w:top w:val="none" w:sz="0" w:space="0" w:color="auto"/>
        <w:left w:val="none" w:sz="0" w:space="0" w:color="auto"/>
        <w:bottom w:val="none" w:sz="0" w:space="0" w:color="auto"/>
        <w:right w:val="none" w:sz="0" w:space="0" w:color="auto"/>
      </w:divBdr>
      <w:divsChild>
        <w:div w:id="1030566172">
          <w:marLeft w:val="0"/>
          <w:marRight w:val="0"/>
          <w:marTop w:val="120"/>
          <w:marBottom w:val="120"/>
          <w:divBdr>
            <w:top w:val="none" w:sz="0" w:space="0" w:color="auto"/>
            <w:left w:val="none" w:sz="0" w:space="0" w:color="auto"/>
            <w:bottom w:val="none" w:sz="0" w:space="0" w:color="auto"/>
            <w:right w:val="none" w:sz="0" w:space="0" w:color="auto"/>
          </w:divBdr>
        </w:div>
        <w:div w:id="473135485">
          <w:marLeft w:val="0"/>
          <w:marRight w:val="0"/>
          <w:marTop w:val="0"/>
          <w:marBottom w:val="0"/>
          <w:divBdr>
            <w:top w:val="none" w:sz="0" w:space="0" w:color="auto"/>
            <w:left w:val="none" w:sz="0" w:space="0" w:color="auto"/>
            <w:bottom w:val="none" w:sz="0" w:space="0" w:color="auto"/>
            <w:right w:val="none" w:sz="0" w:space="0" w:color="auto"/>
          </w:divBdr>
          <w:divsChild>
            <w:div w:id="835996171">
              <w:marLeft w:val="0"/>
              <w:marRight w:val="0"/>
              <w:marTop w:val="0"/>
              <w:marBottom w:val="0"/>
              <w:divBdr>
                <w:top w:val="none" w:sz="0" w:space="0" w:color="auto"/>
                <w:left w:val="none" w:sz="0" w:space="0" w:color="auto"/>
                <w:bottom w:val="none" w:sz="0" w:space="0" w:color="auto"/>
                <w:right w:val="none" w:sz="0" w:space="0" w:color="auto"/>
              </w:divBdr>
              <w:divsChild>
                <w:div w:id="20787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4090">
      <w:bodyDiv w:val="1"/>
      <w:marLeft w:val="0"/>
      <w:marRight w:val="0"/>
      <w:marTop w:val="0"/>
      <w:marBottom w:val="0"/>
      <w:divBdr>
        <w:top w:val="none" w:sz="0" w:space="0" w:color="auto"/>
        <w:left w:val="none" w:sz="0" w:space="0" w:color="auto"/>
        <w:bottom w:val="none" w:sz="0" w:space="0" w:color="auto"/>
        <w:right w:val="none" w:sz="0" w:space="0" w:color="auto"/>
      </w:divBdr>
    </w:div>
    <w:div w:id="1709255277">
      <w:bodyDiv w:val="1"/>
      <w:marLeft w:val="0"/>
      <w:marRight w:val="0"/>
      <w:marTop w:val="0"/>
      <w:marBottom w:val="0"/>
      <w:divBdr>
        <w:top w:val="none" w:sz="0" w:space="0" w:color="auto"/>
        <w:left w:val="none" w:sz="0" w:space="0" w:color="auto"/>
        <w:bottom w:val="none" w:sz="0" w:space="0" w:color="auto"/>
        <w:right w:val="none" w:sz="0" w:space="0" w:color="auto"/>
      </w:divBdr>
    </w:div>
    <w:div w:id="1753235837">
      <w:bodyDiv w:val="1"/>
      <w:marLeft w:val="0"/>
      <w:marRight w:val="0"/>
      <w:marTop w:val="0"/>
      <w:marBottom w:val="0"/>
      <w:divBdr>
        <w:top w:val="none" w:sz="0" w:space="0" w:color="auto"/>
        <w:left w:val="none" w:sz="0" w:space="0" w:color="auto"/>
        <w:bottom w:val="none" w:sz="0" w:space="0" w:color="auto"/>
        <w:right w:val="none" w:sz="0" w:space="0" w:color="auto"/>
      </w:divBdr>
    </w:div>
    <w:div w:id="1991980317">
      <w:bodyDiv w:val="1"/>
      <w:marLeft w:val="0"/>
      <w:marRight w:val="0"/>
      <w:marTop w:val="0"/>
      <w:marBottom w:val="0"/>
      <w:divBdr>
        <w:top w:val="none" w:sz="0" w:space="0" w:color="auto"/>
        <w:left w:val="none" w:sz="0" w:space="0" w:color="auto"/>
        <w:bottom w:val="none" w:sz="0" w:space="0" w:color="auto"/>
        <w:right w:val="none" w:sz="0" w:space="0" w:color="auto"/>
      </w:divBdr>
    </w:div>
    <w:div w:id="210437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79E86-8B8B-4A9F-A42A-E8FC714C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3242</TotalTime>
  <Pages>13</Pages>
  <Words>6068</Words>
  <Characters>34588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Municipal Building</vt:lpstr>
    </vt:vector>
  </TitlesOfParts>
  <Company>City of Huntsville, Alabama</Company>
  <LinksUpToDate>false</LinksUpToDate>
  <CharactersWithSpaces>40575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Building</dc:title>
  <dc:creator>owner</dc:creator>
  <cp:lastModifiedBy>Edwards, Courtney</cp:lastModifiedBy>
  <cp:revision>66</cp:revision>
  <cp:lastPrinted>2019-07-15T15:46:00Z</cp:lastPrinted>
  <dcterms:created xsi:type="dcterms:W3CDTF">2016-01-22T13:58:00Z</dcterms:created>
  <dcterms:modified xsi:type="dcterms:W3CDTF">2019-08-16T14:15:00Z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