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C8" w:rsidRPr="00683B5B" w:rsidRDefault="00F90883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January 21</w:t>
      </w:r>
      <w:r w:rsidR="005A22C8" w:rsidRPr="00683B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5A22C8" w:rsidRPr="00683B5B" w:rsidRDefault="005A22C8" w:rsidP="005A2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6366112"/>
    </w:p>
    <w:p w:rsidR="008712DA" w:rsidRPr="00683B5B" w:rsidRDefault="008712DA" w:rsidP="008712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7382889"/>
      <w:bookmarkStart w:id="2" w:name="_Hlk20822911"/>
    </w:p>
    <w:bookmarkEnd w:id="1"/>
    <w:p w:rsidR="00831F59" w:rsidRPr="00683B5B" w:rsidRDefault="00831F59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an electronic display sign in a Residence 2A Zoning District at </w:t>
      </w: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1201 Meadow Drive NW, </w:t>
      </w:r>
      <w:r w:rsidRPr="00683B5B">
        <w:rPr>
          <w:rFonts w:ascii="Times New Roman" w:eastAsia="Times New Roman" w:hAnsi="Times New Roman" w:cs="Times New Roman"/>
          <w:sz w:val="24"/>
          <w:szCs w:val="24"/>
        </w:rPr>
        <w:t>Willie L. Taylor of</w:t>
      </w:r>
      <w:r w:rsidR="00BF0D07">
        <w:rPr>
          <w:rFonts w:ascii="Times New Roman" w:eastAsia="Times New Roman" w:hAnsi="Times New Roman" w:cs="Times New Roman"/>
          <w:sz w:val="24"/>
          <w:szCs w:val="24"/>
        </w:rPr>
        <w:t xml:space="preserve"> South Central Conference Association of Seventh-Day Adventist / </w:t>
      </w:r>
      <w:r w:rsidRPr="00683B5B">
        <w:rPr>
          <w:rFonts w:ascii="Times New Roman" w:eastAsia="Times New Roman" w:hAnsi="Times New Roman" w:cs="Times New Roman"/>
          <w:sz w:val="24"/>
          <w:szCs w:val="24"/>
        </w:rPr>
        <w:t>Mount Calvary Seventh-Day Adventist Church, appellant.</w:t>
      </w:r>
    </w:p>
    <w:p w:rsidR="00F90883" w:rsidRDefault="00683B5B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sz w:val="24"/>
          <w:szCs w:val="24"/>
        </w:rPr>
        <w:t>PVA lighting and landscaping</w:t>
      </w:r>
      <w:r w:rsidR="00AB7575" w:rsidRPr="00683B5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AB7575"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3414 9</w:t>
      </w:r>
      <w:r w:rsidR="00AB7575"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AB7575"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Avenue SW</w:t>
      </w:r>
      <w:r w:rsidR="00AB7575" w:rsidRPr="00683B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7430">
        <w:rPr>
          <w:rFonts w:ascii="Times New Roman" w:eastAsia="Times New Roman" w:hAnsi="Times New Roman" w:cs="Times New Roman"/>
          <w:sz w:val="24"/>
          <w:szCs w:val="24"/>
        </w:rPr>
        <w:t xml:space="preserve"> Jason M. Phillips for </w:t>
      </w:r>
      <w:r w:rsidR="00AB7575" w:rsidRPr="00683B5B">
        <w:rPr>
          <w:rFonts w:ascii="Times New Roman" w:eastAsia="Times New Roman" w:hAnsi="Times New Roman" w:cs="Times New Roman"/>
          <w:sz w:val="24"/>
          <w:szCs w:val="24"/>
        </w:rPr>
        <w:t>Jimmy Wall</w:t>
      </w:r>
      <w:r w:rsidR="00AB7430">
        <w:rPr>
          <w:rFonts w:ascii="Times New Roman" w:eastAsia="Times New Roman" w:hAnsi="Times New Roman" w:cs="Times New Roman"/>
          <w:sz w:val="24"/>
          <w:szCs w:val="24"/>
        </w:rPr>
        <w:t xml:space="preserve"> of CU Properties</w:t>
      </w:r>
      <w:r w:rsidR="00AB7575" w:rsidRPr="00683B5B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9F27C3" w:rsidRPr="00683B5B" w:rsidRDefault="009F27C3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lighting and landscaping at </w:t>
      </w:r>
      <w:r w:rsidRPr="00297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 Sparkman Drive NW</w:t>
      </w:r>
      <w:r w:rsidR="002976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F82">
        <w:rPr>
          <w:rFonts w:ascii="Times New Roman" w:eastAsia="Times New Roman" w:hAnsi="Times New Roman" w:cs="Times New Roman"/>
          <w:sz w:val="24"/>
          <w:szCs w:val="24"/>
        </w:rPr>
        <w:t xml:space="preserve">Donald G. Hersh of </w:t>
      </w:r>
      <w:r w:rsidR="00DA4272">
        <w:rPr>
          <w:rFonts w:ascii="Times New Roman" w:eastAsia="Times New Roman" w:hAnsi="Times New Roman" w:cs="Times New Roman"/>
          <w:sz w:val="24"/>
          <w:szCs w:val="24"/>
        </w:rPr>
        <w:t>Teledyne Technologies Incorporated, appellant.</w:t>
      </w:r>
    </w:p>
    <w:p w:rsidR="00F666B1" w:rsidRPr="00683B5B" w:rsidRDefault="00F666B1" w:rsidP="00E84B1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sz w:val="24"/>
          <w:szCs w:val="24"/>
        </w:rPr>
        <w:t xml:space="preserve">PVA </w:t>
      </w:r>
      <w:r w:rsidR="00683B5B" w:rsidRPr="00683B5B">
        <w:rPr>
          <w:rFonts w:ascii="Times New Roman" w:eastAsia="Times New Roman" w:hAnsi="Times New Roman" w:cs="Times New Roman"/>
          <w:sz w:val="24"/>
          <w:szCs w:val="24"/>
        </w:rPr>
        <w:t xml:space="preserve">lighting and landscaping </w:t>
      </w:r>
      <w:r w:rsidRPr="00683B5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700 Pratt Avenue NW</w:t>
      </w:r>
      <w:r w:rsidRPr="00683B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5DBD">
        <w:rPr>
          <w:rFonts w:ascii="Times New Roman" w:eastAsia="Times New Roman" w:hAnsi="Times New Roman" w:cs="Times New Roman"/>
          <w:sz w:val="24"/>
          <w:szCs w:val="24"/>
        </w:rPr>
        <w:t>Daniel L. Cooper for Elfriede Rucker of Rucker Enterprises, LLC, appellant.</w:t>
      </w:r>
    </w:p>
    <w:p w:rsidR="00AB7575" w:rsidRPr="00683B5B" w:rsidRDefault="00725CB0" w:rsidP="00E84B1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3309 Drake Avenue SW</w:t>
      </w:r>
      <w:r w:rsidRPr="00683B5B">
        <w:rPr>
          <w:rFonts w:ascii="Times New Roman" w:eastAsia="Times New Roman" w:hAnsi="Times New Roman" w:cs="Times New Roman"/>
          <w:sz w:val="24"/>
          <w:szCs w:val="24"/>
        </w:rPr>
        <w:t>, Andrew J. Sharpe, appellant.</w:t>
      </w:r>
    </w:p>
    <w:p w:rsidR="006A0FD4" w:rsidRDefault="008C73F1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</w:t>
      </w:r>
      <w:r w:rsidR="000C4391">
        <w:rPr>
          <w:rFonts w:ascii="Times New Roman" w:eastAsia="Times New Roman" w:hAnsi="Times New Roman" w:cs="Times New Roman"/>
          <w:sz w:val="24"/>
          <w:szCs w:val="24"/>
        </w:rPr>
        <w:t>, size,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0C2">
        <w:rPr>
          <w:rFonts w:ascii="Times New Roman" w:eastAsia="Times New Roman" w:hAnsi="Times New Roman" w:cs="Times New Roman"/>
          <w:sz w:val="24"/>
          <w:szCs w:val="24"/>
        </w:rPr>
        <w:t xml:space="preserve">distance separation, and type of signage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4855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Moores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Mill Road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76D6">
        <w:rPr>
          <w:rFonts w:ascii="Times New Roman" w:eastAsia="Times New Roman" w:hAnsi="Times New Roman" w:cs="Times New Roman"/>
          <w:sz w:val="24"/>
          <w:szCs w:val="24"/>
        </w:rPr>
        <w:t>Daniel O. Nash</w:t>
      </w:r>
      <w:r w:rsidR="00C8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ADA">
        <w:rPr>
          <w:rFonts w:ascii="Times New Roman" w:eastAsia="Times New Roman" w:hAnsi="Times New Roman" w:cs="Times New Roman"/>
          <w:sz w:val="24"/>
          <w:szCs w:val="24"/>
        </w:rPr>
        <w:t>of Concord Development for Peter L. Lowe, Sr. of Thornton Park I, LLC, appellant.</w:t>
      </w:r>
    </w:p>
    <w:p w:rsidR="00A92ADA" w:rsidRPr="00C82822" w:rsidRDefault="00C82822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Distance separation at </w:t>
      </w:r>
      <w:r w:rsidRPr="00C828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2041 Oak Dairy Lane SW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John W. Hays of Oak Grove Dairy, LLC, appellant.</w:t>
      </w:r>
    </w:p>
    <w:p w:rsidR="00C82822" w:rsidRPr="004500C2" w:rsidRDefault="00F87927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expand a non-conforming structure </w:t>
      </w:r>
      <w:r w:rsidR="00270A0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500C2" w:rsidRPr="004500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2312 Pansy Street SE</w:t>
      </w:r>
      <w:r w:rsidR="004500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4500C2">
        <w:rPr>
          <w:rFonts w:ascii="Times New Roman" w:eastAsia="Times New Roman" w:hAnsi="Times New Roman" w:cs="Times New Roman"/>
          <w:sz w:val="24"/>
          <w:szCs w:val="24"/>
        </w:rPr>
        <w:t>Scott Wilson for Jean Nicole Sharp Bishop of Loggerhead Properties, Inc.</w:t>
      </w:r>
    </w:p>
    <w:p w:rsidR="008D3767" w:rsidRPr="008D3767" w:rsidRDefault="008D3767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and a lot coverage variance at </w:t>
      </w:r>
      <w:r w:rsidRPr="008D37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1010 Harrison Avenue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Jason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8D3767" w:rsidRPr="006B5060" w:rsidRDefault="008D3767" w:rsidP="00AB757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6B50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1620 Monte Sano Boulevard </w:t>
      </w:r>
      <w:r w:rsidR="006B5060" w:rsidRPr="006B50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</w:t>
      </w:r>
      <w:r w:rsidR="006B5060">
        <w:rPr>
          <w:rFonts w:ascii="Times New Roman" w:eastAsia="Times New Roman" w:hAnsi="Times New Roman" w:cs="Times New Roman"/>
          <w:sz w:val="24"/>
          <w:szCs w:val="24"/>
        </w:rPr>
        <w:t>, Terry S. Langley, appellant.</w:t>
      </w:r>
    </w:p>
    <w:p w:rsidR="006B5060" w:rsidRPr="006B5060" w:rsidRDefault="006B5060" w:rsidP="0029762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GoBack"/>
      <w:bookmarkEnd w:id="3"/>
    </w:p>
    <w:p w:rsidR="00953BEF" w:rsidRPr="00683B5B" w:rsidRDefault="00953BEF" w:rsidP="00953BE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:rsidR="00953BEF" w:rsidRPr="00683B5B" w:rsidRDefault="00953BEF" w:rsidP="00953BEF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3BEF" w:rsidRPr="00683B5B" w:rsidRDefault="00953BEF" w:rsidP="00953BEF">
      <w:pPr>
        <w:tabs>
          <w:tab w:val="left" w:pos="0"/>
        </w:tabs>
        <w:ind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:rsidR="00953BEF" w:rsidRPr="00683B5B" w:rsidRDefault="00953BEF" w:rsidP="00953BEF">
      <w:pPr>
        <w:tabs>
          <w:tab w:val="left" w:pos="360"/>
        </w:tabs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3BEF" w:rsidRPr="00683B5B" w:rsidRDefault="00F90883" w:rsidP="00F90883">
      <w:pPr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sz w:val="24"/>
          <w:szCs w:val="24"/>
        </w:rPr>
        <w:t>9173</w:t>
      </w:r>
      <w:r w:rsidRPr="00683B5B">
        <w:rPr>
          <w:rFonts w:ascii="Times New Roman" w:eastAsia="Times New Roman" w:hAnsi="Times New Roman" w:cs="Times New Roman"/>
          <w:sz w:val="24"/>
          <w:szCs w:val="24"/>
        </w:rPr>
        <w:tab/>
        <w:t xml:space="preserve">A use variance to allow a package store at </w:t>
      </w: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903 Memorial Parkway NW,</w:t>
      </w:r>
      <w:r w:rsidRPr="00683B5B">
        <w:rPr>
          <w:rFonts w:ascii="Times New Roman" w:eastAsia="Times New Roman" w:hAnsi="Times New Roman" w:cs="Times New Roman"/>
          <w:sz w:val="24"/>
          <w:szCs w:val="24"/>
        </w:rPr>
        <w:t xml:space="preserve"> T.J. Lee of 903 Parkway, LLC, appellant.</w:t>
      </w:r>
    </w:p>
    <w:bookmarkEnd w:id="2"/>
    <w:bookmarkEnd w:id="0"/>
    <w:sectPr w:rsidR="00953BEF" w:rsidRPr="0068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36"/>
    <w:multiLevelType w:val="hybridMultilevel"/>
    <w:tmpl w:val="C80604F0"/>
    <w:lvl w:ilvl="0" w:tplc="EB02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8C6"/>
    <w:multiLevelType w:val="hybridMultilevel"/>
    <w:tmpl w:val="A50A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B7D"/>
    <w:multiLevelType w:val="hybridMultilevel"/>
    <w:tmpl w:val="CC42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23487"/>
    <w:rsid w:val="000C4391"/>
    <w:rsid w:val="000E71E5"/>
    <w:rsid w:val="00113D6A"/>
    <w:rsid w:val="001E5204"/>
    <w:rsid w:val="0022591D"/>
    <w:rsid w:val="00226253"/>
    <w:rsid w:val="00270A07"/>
    <w:rsid w:val="0029762C"/>
    <w:rsid w:val="002A0530"/>
    <w:rsid w:val="002A216E"/>
    <w:rsid w:val="002A6D5C"/>
    <w:rsid w:val="002E3E4C"/>
    <w:rsid w:val="002F43AA"/>
    <w:rsid w:val="00305DBD"/>
    <w:rsid w:val="00385F68"/>
    <w:rsid w:val="003B43C3"/>
    <w:rsid w:val="003C7D63"/>
    <w:rsid w:val="004000FC"/>
    <w:rsid w:val="004500C2"/>
    <w:rsid w:val="004A3802"/>
    <w:rsid w:val="004A3F56"/>
    <w:rsid w:val="00541C70"/>
    <w:rsid w:val="005A22C8"/>
    <w:rsid w:val="006136F2"/>
    <w:rsid w:val="006603CD"/>
    <w:rsid w:val="00683B5B"/>
    <w:rsid w:val="006A0FD4"/>
    <w:rsid w:val="006B5060"/>
    <w:rsid w:val="006F2455"/>
    <w:rsid w:val="006F3AC0"/>
    <w:rsid w:val="00725CB0"/>
    <w:rsid w:val="00732671"/>
    <w:rsid w:val="007740E5"/>
    <w:rsid w:val="00774B25"/>
    <w:rsid w:val="007807D4"/>
    <w:rsid w:val="00821D16"/>
    <w:rsid w:val="00823EFD"/>
    <w:rsid w:val="00831F59"/>
    <w:rsid w:val="00845901"/>
    <w:rsid w:val="0085097D"/>
    <w:rsid w:val="008712DA"/>
    <w:rsid w:val="0089147D"/>
    <w:rsid w:val="00892F82"/>
    <w:rsid w:val="008C73F1"/>
    <w:rsid w:val="008D3767"/>
    <w:rsid w:val="00900652"/>
    <w:rsid w:val="00902D72"/>
    <w:rsid w:val="00937A69"/>
    <w:rsid w:val="00947E2E"/>
    <w:rsid w:val="00952A24"/>
    <w:rsid w:val="00953BEF"/>
    <w:rsid w:val="009A0BC4"/>
    <w:rsid w:val="009B7092"/>
    <w:rsid w:val="009C4A8E"/>
    <w:rsid w:val="009D3283"/>
    <w:rsid w:val="009E0950"/>
    <w:rsid w:val="009F27C3"/>
    <w:rsid w:val="00A01947"/>
    <w:rsid w:val="00A02CBA"/>
    <w:rsid w:val="00A15998"/>
    <w:rsid w:val="00A92ADA"/>
    <w:rsid w:val="00AB7430"/>
    <w:rsid w:val="00AB7575"/>
    <w:rsid w:val="00AD11D0"/>
    <w:rsid w:val="00AD26E2"/>
    <w:rsid w:val="00AF312E"/>
    <w:rsid w:val="00B24CF5"/>
    <w:rsid w:val="00B67974"/>
    <w:rsid w:val="00BA2040"/>
    <w:rsid w:val="00BC737A"/>
    <w:rsid w:val="00BF0D07"/>
    <w:rsid w:val="00C20DF8"/>
    <w:rsid w:val="00C276D6"/>
    <w:rsid w:val="00C612BD"/>
    <w:rsid w:val="00C82822"/>
    <w:rsid w:val="00DA4272"/>
    <w:rsid w:val="00DB42A8"/>
    <w:rsid w:val="00DB510E"/>
    <w:rsid w:val="00DD4635"/>
    <w:rsid w:val="00DE665D"/>
    <w:rsid w:val="00E710B3"/>
    <w:rsid w:val="00EC36B2"/>
    <w:rsid w:val="00F118CF"/>
    <w:rsid w:val="00F17984"/>
    <w:rsid w:val="00F26843"/>
    <w:rsid w:val="00F666B1"/>
    <w:rsid w:val="00F70909"/>
    <w:rsid w:val="00F751C6"/>
    <w:rsid w:val="00F87927"/>
    <w:rsid w:val="00F90883"/>
    <w:rsid w:val="00FD13B8"/>
    <w:rsid w:val="00FD408E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29E1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Johnson, Jon</cp:lastModifiedBy>
  <cp:revision>11</cp:revision>
  <dcterms:created xsi:type="dcterms:W3CDTF">2019-12-18T14:37:00Z</dcterms:created>
  <dcterms:modified xsi:type="dcterms:W3CDTF">2020-01-08T19:35:00Z</dcterms:modified>
</cp:coreProperties>
</file>