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0D56F" w14:textId="77777777" w:rsidR="008E7555" w:rsidRPr="00C356B6" w:rsidRDefault="008E7555" w:rsidP="008E755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1858EAE1" w14:textId="77777777" w:rsidR="008E7555" w:rsidRPr="00C356B6" w:rsidRDefault="008E7555" w:rsidP="008E755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26376E44" w14:textId="77777777" w:rsidR="008E7555" w:rsidRPr="00C356B6" w:rsidRDefault="008E7555" w:rsidP="008E755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378DE6D8" w14:textId="77777777" w:rsidR="008E7555" w:rsidRPr="00C356B6" w:rsidRDefault="008E7555" w:rsidP="008E755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DB287" w14:textId="4AFAB97E" w:rsidR="008E7555" w:rsidRPr="00C356B6" w:rsidRDefault="00B851EF" w:rsidP="008E755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August 16</w:t>
      </w:r>
      <w:r w:rsidR="008E7555">
        <w:rPr>
          <w:rFonts w:ascii="Times New Roman" w:eastAsia="Times New Roman" w:hAnsi="Times New Roman" w:cs="Times New Roman"/>
          <w:b/>
          <w:sz w:val="24"/>
          <w:szCs w:val="24"/>
        </w:rPr>
        <w:t>, 2022</w:t>
      </w:r>
    </w:p>
    <w:p w14:paraId="2916B884" w14:textId="77777777" w:rsidR="008E7555" w:rsidRPr="00C356B6" w:rsidRDefault="008E7555" w:rsidP="008E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7B160C4" w14:textId="77777777" w:rsidR="008E7555" w:rsidRDefault="008E7555" w:rsidP="008E7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12331AC" w14:textId="2AC7753A" w:rsidR="002D7021" w:rsidRPr="002460AF" w:rsidRDefault="002D7021" w:rsidP="002D702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5594898"/>
      <w:r w:rsidRPr="001E3E01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temporary Christmas tree sales at </w:t>
      </w:r>
      <w:r w:rsidR="00B851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1305</w:t>
      </w:r>
      <w:r w:rsidRPr="001E3E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Four Mile Post Road SE</w:t>
      </w:r>
      <w:r w:rsidR="009474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or </w:t>
      </w:r>
      <w:r w:rsidR="00B851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1401</w:t>
      </w:r>
      <w:r w:rsidR="009474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Four Mile Post Road SE</w:t>
      </w:r>
      <w:r w:rsidRPr="001E3E01">
        <w:rPr>
          <w:rFonts w:ascii="Times New Roman" w:eastAsia="Times New Roman" w:hAnsi="Times New Roman" w:cs="Times New Roman"/>
          <w:sz w:val="24"/>
          <w:szCs w:val="24"/>
        </w:rPr>
        <w:t>, J. Wayne Packard of High Country Christmas Trees for Carolyn J. Blue, appellant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DCCF5" w14:textId="013ACBA9" w:rsidR="004625C9" w:rsidRPr="004625C9" w:rsidRDefault="002F2B9C" w:rsidP="004625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</w:t>
      </w:r>
      <w:r w:rsidR="009754F3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structur</w:t>
      </w:r>
      <w:r w:rsidR="002D7021">
        <w:rPr>
          <w:rFonts w:ascii="Times New Roman" w:eastAsia="Times New Roman" w:hAnsi="Times New Roman" w:cs="Times New Roman"/>
          <w:sz w:val="24"/>
          <w:szCs w:val="24"/>
        </w:rPr>
        <w:t>e</w:t>
      </w:r>
      <w:r w:rsidR="0091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4625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119 England Street</w:t>
      </w:r>
      <w:r w:rsidRPr="002D70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04E5A" w:rsidRPr="002D70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</w:t>
      </w:r>
      <w:r w:rsidR="00C04E5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="004625C9">
        <w:rPr>
          <w:rFonts w:ascii="Times New Roman" w:eastAsia="Times New Roman" w:hAnsi="Times New Roman" w:cs="Times New Roman"/>
          <w:sz w:val="24"/>
          <w:szCs w:val="24"/>
        </w:rPr>
        <w:t>Charles V. Propst of Monte Sano Investments, LLC</w:t>
      </w:r>
      <w:r w:rsidR="00897B2E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15E6453A" w14:textId="2B8549F5" w:rsidR="00897B2E" w:rsidRDefault="004625C9" w:rsidP="004625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25C9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ocation of </w:t>
      </w:r>
      <w:r w:rsidR="00F05415">
        <w:rPr>
          <w:rFonts w:ascii="Times New Roman" w:eastAsia="Times New Roman" w:hAnsi="Times New Roman" w:cs="Times New Roman"/>
          <w:bCs/>
          <w:sz w:val="24"/>
          <w:szCs w:val="24"/>
        </w:rPr>
        <w:t xml:space="preserve">Off-Street Parking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 </w:t>
      </w:r>
      <w:r w:rsidRPr="004625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219 Exchange Place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NW, </w:t>
      </w:r>
      <w:r w:rsidR="00897B2E">
        <w:rPr>
          <w:rFonts w:ascii="Times New Roman" w:eastAsia="Times New Roman" w:hAnsi="Times New Roman" w:cs="Times New Roman"/>
          <w:bCs/>
          <w:sz w:val="24"/>
          <w:szCs w:val="24"/>
        </w:rPr>
        <w:t>Jock Leonard of Leonard Design PC for Rushil Choksi of Prime Group Developers LLC, appellant.</w:t>
      </w:r>
    </w:p>
    <w:p w14:paraId="3E86DBF0" w14:textId="6650948C" w:rsidR="00897B2E" w:rsidRDefault="00897B2E" w:rsidP="004625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Location of </w:t>
      </w:r>
      <w:r w:rsidR="00F05415">
        <w:rPr>
          <w:rFonts w:ascii="Times New Roman" w:eastAsia="Times New Roman" w:hAnsi="Times New Roman" w:cs="Times New Roman"/>
          <w:bCs/>
          <w:sz w:val="24"/>
          <w:szCs w:val="24"/>
        </w:rPr>
        <w:t>Off-Street Parking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w:r w:rsidR="002B250C">
        <w:rPr>
          <w:rFonts w:ascii="Times New Roman" w:eastAsia="Times New Roman" w:hAnsi="Times New Roman" w:cs="Times New Roman"/>
          <w:bCs/>
          <w:sz w:val="24"/>
          <w:szCs w:val="24"/>
        </w:rPr>
        <w:t>a Perimeter Landscape variance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at </w:t>
      </w:r>
      <w:r w:rsidRPr="00CC464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190 West Park Loop NW,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Patricia Lewis of 190 West Park Loop, LLC, appellant.</w:t>
      </w:r>
    </w:p>
    <w:p w14:paraId="25860670" w14:textId="4DB90E4F" w:rsidR="00490C10" w:rsidRPr="00280576" w:rsidRDefault="00CC4643" w:rsidP="002805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 use variance to allow </w:t>
      </w:r>
      <w:r w:rsidR="002B250C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r w:rsidR="00490C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B250C">
        <w:rPr>
          <w:rFonts w:ascii="Times New Roman" w:eastAsia="Times New Roman" w:hAnsi="Times New Roman" w:cs="Times New Roman"/>
          <w:bCs/>
          <w:sz w:val="24"/>
          <w:szCs w:val="24"/>
        </w:rPr>
        <w:t>Boys &amp; Girls Club of North Alabama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a Residence 1A Zoning District at </w:t>
      </w:r>
      <w:r w:rsidRPr="00490C1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3911 Pulaski Pike NW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Patrick Wynn of Boys &amp; Girls Club of North Alabama, INC., appellant.</w:t>
      </w:r>
    </w:p>
    <w:p w14:paraId="5BFE3FB1" w14:textId="110556ED" w:rsidR="005143B8" w:rsidRDefault="005143B8" w:rsidP="004625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location of a structure at </w:t>
      </w:r>
      <w:r w:rsidRPr="005143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1200 McClung Avenue SE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David L. Charlton and Laura G. Lively, appellant.</w:t>
      </w:r>
    </w:p>
    <w:p w14:paraId="14E47367" w14:textId="4F66D6B9" w:rsidR="00280576" w:rsidRDefault="00280576" w:rsidP="004625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location of a structure at </w:t>
      </w:r>
      <w:r w:rsidRPr="005143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109 Smith Street NE,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Darryl Bird of ARCSPACE STUDIO for Mary A. Garvin.</w:t>
      </w:r>
    </w:p>
    <w:p w14:paraId="0AAF7309" w14:textId="4EA5D435" w:rsidR="005143B8" w:rsidRDefault="005143B8" w:rsidP="004625C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The location of a structure and the location of a detached accessory structure</w:t>
      </w:r>
      <w:r w:rsidR="003640FD">
        <w:rPr>
          <w:rFonts w:ascii="Times New Roman" w:eastAsia="Times New Roman" w:hAnsi="Times New Roman" w:cs="Times New Roman"/>
          <w:bCs/>
          <w:sz w:val="24"/>
          <w:szCs w:val="24"/>
        </w:rPr>
        <w:t xml:space="preserve"> at </w:t>
      </w:r>
      <w:r w:rsidR="003640FD" w:rsidRPr="003640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208 Kent Road SW</w:t>
      </w:r>
      <w:r w:rsidRPr="003640F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Darryl Bird of ARCSPACE STUDIO for Kevin Patrick Leonard, appellant.</w:t>
      </w:r>
    </w:p>
    <w:p w14:paraId="6B7FFF49" w14:textId="447E182A" w:rsidR="007C487B" w:rsidRPr="007C487B" w:rsidRDefault="007C487B" w:rsidP="007C48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C487B"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distance separation </w:t>
      </w:r>
      <w:r w:rsidRPr="007C487B">
        <w:rPr>
          <w:rFonts w:ascii="Times New Roman" w:eastAsia="Times New Roman" w:hAnsi="Times New Roman" w:cs="Times New Roman"/>
          <w:bCs/>
          <w:sz w:val="24"/>
          <w:szCs w:val="24"/>
        </w:rPr>
        <w:t>variance to allow a Class I Lounge Liquor Retailer with entertainment within 500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feet</w:t>
      </w:r>
      <w:r w:rsidRPr="007C487B">
        <w:rPr>
          <w:rFonts w:ascii="Times New Roman" w:eastAsia="Times New Roman" w:hAnsi="Times New Roman" w:cs="Times New Roman"/>
          <w:bCs/>
          <w:sz w:val="24"/>
          <w:szCs w:val="24"/>
        </w:rPr>
        <w:t xml:space="preserve"> of a protected use at</w:t>
      </w:r>
      <w:r w:rsidRPr="00436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6E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105 Washington Street SE</w:t>
      </w:r>
      <w:r w:rsidRPr="00436E91">
        <w:rPr>
          <w:rFonts w:ascii="Times New Roman" w:eastAsia="Times New Roman" w:hAnsi="Times New Roman" w:cs="Times New Roman"/>
          <w:sz w:val="24"/>
          <w:szCs w:val="24"/>
        </w:rPr>
        <w:t>, John R. Baggette of Lanier Ford Shaver &amp; P.C.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Stephanie Wilbanks of 109 Washington Street LLC, appellant.</w:t>
      </w:r>
    </w:p>
    <w:p w14:paraId="15607234" w14:textId="7D97FDB9" w:rsidR="00CC112D" w:rsidRPr="00D45E5E" w:rsidRDefault="00CC112D" w:rsidP="00FE03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special exception to allow mu</w:t>
      </w:r>
      <w:r w:rsidR="00DE7307">
        <w:rPr>
          <w:rFonts w:ascii="Times New Roman" w:eastAsia="Times New Roman" w:hAnsi="Times New Roman" w:cs="Times New Roman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i-family dwellings in a Research Park Commercial Zoning District at </w:t>
      </w:r>
      <w:r w:rsidR="00F12AC7" w:rsidRPr="003E085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6840 Governors West </w:t>
      </w:r>
      <w:r w:rsidR="003E085C" w:rsidRPr="003E085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NW</w:t>
      </w:r>
      <w:r w:rsidR="003E08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E7307">
        <w:rPr>
          <w:rFonts w:ascii="Times New Roman" w:eastAsia="Times New Roman" w:hAnsi="Times New Roman" w:cs="Times New Roman"/>
          <w:sz w:val="24"/>
          <w:szCs w:val="24"/>
        </w:rPr>
        <w:t xml:space="preserve">W. Graham Burgess of Lanier Ford Shaver &amp; P.C. for SDP </w:t>
      </w:r>
      <w:r w:rsidR="00DE7307" w:rsidRPr="00DE7307">
        <w:rPr>
          <w:rFonts w:ascii="Times New Roman" w:eastAsia="Times New Roman" w:hAnsi="Times New Roman" w:cs="Times New Roman"/>
          <w:sz w:val="24"/>
          <w:szCs w:val="24"/>
        </w:rPr>
        <w:t>Acquisitions I, LLC,</w:t>
      </w:r>
      <w:r w:rsidR="00DE7307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4FBF8D78" w14:textId="5B0C86C9" w:rsidR="00D45E5E" w:rsidRPr="002314FA" w:rsidRDefault="00D45E5E" w:rsidP="00D45E5E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 variance to allow a single family dwelling on a proposed subdivided lot at the dead end of Stapp Drive without providing the required minimum lot frontage at </w:t>
      </w:r>
      <w:r w:rsidRPr="005D2E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PPIN 154001 A.K.A 2121 Stapp Drive NE,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William J. Evans, appellant.</w:t>
      </w:r>
    </w:p>
    <w:p w14:paraId="0A9BBF10" w14:textId="77777777" w:rsidR="002314FA" w:rsidRPr="007B3676" w:rsidRDefault="002314FA" w:rsidP="002314FA">
      <w:pPr>
        <w:spacing w:after="0" w:line="276" w:lineRule="auto"/>
        <w:ind w:left="900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50F8BA09" w14:textId="1C640DE6" w:rsidR="00436E91" w:rsidRPr="002314FA" w:rsidRDefault="00436E91" w:rsidP="002314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F39D720" w14:textId="34197DB8" w:rsidR="008E7555" w:rsidRPr="00436E91" w:rsidRDefault="008E7555" w:rsidP="00436E91">
      <w:pPr>
        <w:pStyle w:val="ListParagraph"/>
        <w:spacing w:after="0" w:line="240" w:lineRule="auto"/>
        <w:ind w:left="3780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36E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</w:t>
      </w:r>
    </w:p>
    <w:p w14:paraId="0CD828A7" w14:textId="457600E1" w:rsidR="002175A9" w:rsidRPr="004A2E68" w:rsidRDefault="002175A9" w:rsidP="002314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3B25AA" w14:textId="759F82E9" w:rsidR="00031939" w:rsidRDefault="008E7555" w:rsidP="008E7555">
      <w:pPr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8E7555">
        <w:rPr>
          <w:rFonts w:ascii="Times New Roman" w:eastAsia="Times New Roman" w:hAnsi="Times New Roman" w:cs="Times New Roman"/>
          <w:sz w:val="24"/>
          <w:szCs w:val="24"/>
        </w:rPr>
        <w:t>94</w:t>
      </w:r>
      <w:r>
        <w:rPr>
          <w:rFonts w:ascii="Times New Roman" w:eastAsia="Times New Roman" w:hAnsi="Times New Roman" w:cs="Times New Roman"/>
          <w:sz w:val="24"/>
          <w:szCs w:val="24"/>
        </w:rPr>
        <w:t>98</w:t>
      </w:r>
      <w:r w:rsidRPr="008E7555">
        <w:rPr>
          <w:rFonts w:ascii="Times New Roman" w:eastAsia="Times New Roman" w:hAnsi="Times New Roman" w:cs="Times New Roman"/>
          <w:sz w:val="24"/>
          <w:szCs w:val="24"/>
        </w:rPr>
        <w:tab/>
      </w:r>
      <w:r w:rsidRPr="00B90FC9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patio seating, live entertainment, and to allow alcoholic beverage sales between the hours of midnight and 2:00 a.m. for a Restaurant Liquor Retailer in a Neighborhood Business C1 Zoning District at </w:t>
      </w:r>
      <w:r w:rsidRPr="00B90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708 Poplar Avenue NW</w:t>
      </w:r>
      <w:r w:rsidRPr="00B90FC9">
        <w:rPr>
          <w:rFonts w:ascii="Times New Roman" w:eastAsia="Times New Roman" w:hAnsi="Times New Roman" w:cs="Times New Roman"/>
          <w:sz w:val="24"/>
          <w:szCs w:val="24"/>
        </w:rPr>
        <w:t>, Catherine Gopher of 708 Bar &amp; Grille, LLC, appellant.</w:t>
      </w:r>
    </w:p>
    <w:p w14:paraId="036E229A" w14:textId="77777777" w:rsidR="00031939" w:rsidRDefault="0003193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6F58FEE" w14:textId="7A9A0719" w:rsidR="008E7555" w:rsidRPr="00031939" w:rsidRDefault="00031939" w:rsidP="008E7555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31939">
        <w:rPr>
          <w:rFonts w:ascii="Times New Roman" w:hAnsi="Times New Roman" w:cs="Times New Roman"/>
          <w:sz w:val="24"/>
          <w:szCs w:val="24"/>
        </w:rPr>
        <w:lastRenderedPageBreak/>
        <w:t>9504</w:t>
      </w:r>
      <w:r>
        <w:rPr>
          <w:rFonts w:ascii="Times New Roman" w:hAnsi="Times New Roman" w:cs="Times New Roman"/>
          <w:sz w:val="24"/>
          <w:szCs w:val="24"/>
        </w:rPr>
        <w:tab/>
      </w:r>
      <w:r w:rsidRPr="00031939">
        <w:rPr>
          <w:rFonts w:ascii="Times New Roman" w:eastAsia="Times New Roman" w:hAnsi="Times New Roman" w:cs="Times New Roman"/>
          <w:sz w:val="24"/>
          <w:szCs w:val="24"/>
        </w:rPr>
        <w:t>Height,</w:t>
      </w:r>
      <w:bookmarkStart w:id="1" w:name="_GoBack"/>
      <w:bookmarkEnd w:id="1"/>
      <w:r w:rsidRPr="00031939">
        <w:rPr>
          <w:rFonts w:ascii="Times New Roman" w:eastAsia="Times New Roman" w:hAnsi="Times New Roman" w:cs="Times New Roman"/>
          <w:sz w:val="24"/>
          <w:szCs w:val="24"/>
        </w:rPr>
        <w:t xml:space="preserve"> size and additional signage at </w:t>
      </w:r>
      <w:r w:rsidRPr="0003193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225 Holmes Avenue NE</w:t>
      </w:r>
      <w:r w:rsidRPr="00031939">
        <w:rPr>
          <w:rFonts w:ascii="Times New Roman" w:eastAsia="Times New Roman" w:hAnsi="Times New Roman" w:cs="Times New Roman"/>
          <w:sz w:val="24"/>
          <w:szCs w:val="24"/>
        </w:rPr>
        <w:t>, Robert Van Peursem of Nola Van Peursem Architects for John Bowling and/or Brendan Prince of 225 Holmes, LLC, appellant.</w:t>
      </w:r>
      <w:r w:rsidRPr="00031939">
        <w:rPr>
          <w:rFonts w:ascii="Times New Roman" w:hAnsi="Times New Roman" w:cs="Times New Roman"/>
          <w:sz w:val="24"/>
          <w:szCs w:val="24"/>
        </w:rPr>
        <w:tab/>
      </w:r>
    </w:p>
    <w:p w14:paraId="0EA281DD" w14:textId="77777777" w:rsidR="00D43B33" w:rsidRDefault="00031939"/>
    <w:sectPr w:rsidR="00D43B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807D0"/>
    <w:multiLevelType w:val="hybridMultilevel"/>
    <w:tmpl w:val="D9A8A516"/>
    <w:lvl w:ilvl="0" w:tplc="34F0515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55"/>
    <w:rsid w:val="00031939"/>
    <w:rsid w:val="00105EA7"/>
    <w:rsid w:val="00190AF3"/>
    <w:rsid w:val="001A2ECA"/>
    <w:rsid w:val="001F1373"/>
    <w:rsid w:val="00216302"/>
    <w:rsid w:val="002175A9"/>
    <w:rsid w:val="002314FA"/>
    <w:rsid w:val="00280576"/>
    <w:rsid w:val="00290272"/>
    <w:rsid w:val="002A6C7E"/>
    <w:rsid w:val="002B250C"/>
    <w:rsid w:val="002D7021"/>
    <w:rsid w:val="002F2B9C"/>
    <w:rsid w:val="0030185F"/>
    <w:rsid w:val="00317918"/>
    <w:rsid w:val="003640FD"/>
    <w:rsid w:val="003D35C6"/>
    <w:rsid w:val="003E085C"/>
    <w:rsid w:val="004032A2"/>
    <w:rsid w:val="00436E91"/>
    <w:rsid w:val="004625C9"/>
    <w:rsid w:val="00462C60"/>
    <w:rsid w:val="00490C10"/>
    <w:rsid w:val="004B6736"/>
    <w:rsid w:val="004C3B74"/>
    <w:rsid w:val="004F384C"/>
    <w:rsid w:val="004F68C3"/>
    <w:rsid w:val="005143B8"/>
    <w:rsid w:val="005810F2"/>
    <w:rsid w:val="005D2E4B"/>
    <w:rsid w:val="00627E2E"/>
    <w:rsid w:val="00654E50"/>
    <w:rsid w:val="006722C5"/>
    <w:rsid w:val="007153E5"/>
    <w:rsid w:val="007462B0"/>
    <w:rsid w:val="00753E2F"/>
    <w:rsid w:val="00772379"/>
    <w:rsid w:val="007944A7"/>
    <w:rsid w:val="007C487B"/>
    <w:rsid w:val="007E37D2"/>
    <w:rsid w:val="008870F6"/>
    <w:rsid w:val="00897B2E"/>
    <w:rsid w:val="008A7380"/>
    <w:rsid w:val="008E7555"/>
    <w:rsid w:val="008F48AA"/>
    <w:rsid w:val="00911DD6"/>
    <w:rsid w:val="009242ED"/>
    <w:rsid w:val="00926195"/>
    <w:rsid w:val="0094741E"/>
    <w:rsid w:val="009754F3"/>
    <w:rsid w:val="009C783B"/>
    <w:rsid w:val="009F0142"/>
    <w:rsid w:val="00A52898"/>
    <w:rsid w:val="00A868EE"/>
    <w:rsid w:val="00AE6F9D"/>
    <w:rsid w:val="00B13DA9"/>
    <w:rsid w:val="00B62C55"/>
    <w:rsid w:val="00B851EF"/>
    <w:rsid w:val="00BD47E1"/>
    <w:rsid w:val="00C04E5A"/>
    <w:rsid w:val="00C503EA"/>
    <w:rsid w:val="00C55E99"/>
    <w:rsid w:val="00C637F9"/>
    <w:rsid w:val="00CC112D"/>
    <w:rsid w:val="00CC4643"/>
    <w:rsid w:val="00D45E5E"/>
    <w:rsid w:val="00D9029E"/>
    <w:rsid w:val="00DE5741"/>
    <w:rsid w:val="00DE57E6"/>
    <w:rsid w:val="00DE7307"/>
    <w:rsid w:val="00E04359"/>
    <w:rsid w:val="00E064DB"/>
    <w:rsid w:val="00ED00C3"/>
    <w:rsid w:val="00F05415"/>
    <w:rsid w:val="00F12AC7"/>
    <w:rsid w:val="00F14B01"/>
    <w:rsid w:val="00F9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6A0F6"/>
  <w15:chartTrackingRefBased/>
  <w15:docId w15:val="{0832A897-7E76-4454-A976-E5025C2F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5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Baudendistel, Robert</cp:lastModifiedBy>
  <cp:revision>13</cp:revision>
  <cp:lastPrinted>2022-07-06T20:58:00Z</cp:lastPrinted>
  <dcterms:created xsi:type="dcterms:W3CDTF">2022-08-03T20:22:00Z</dcterms:created>
  <dcterms:modified xsi:type="dcterms:W3CDTF">2022-08-16T12:55:00Z</dcterms:modified>
</cp:coreProperties>
</file>