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D56F" w14:textId="69726A50" w:rsidR="008E7555" w:rsidRPr="00C356B6" w:rsidRDefault="008E7555" w:rsidP="004C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858EAE1" w14:textId="77777777" w:rsidR="008E7555" w:rsidRPr="00C356B6" w:rsidRDefault="008E7555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 xml:space="preserve">   BOARD OF ZONING ADJUSTMENT</w:t>
      </w:r>
    </w:p>
    <w:p w14:paraId="378DE6D8" w14:textId="325511EC" w:rsidR="008E7555" w:rsidRDefault="008E7555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49D5B83" w14:textId="77777777" w:rsidR="00B52421" w:rsidRDefault="00B52421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6B884" w14:textId="103F0923" w:rsidR="008E7555" w:rsidRPr="00D54FED" w:rsidRDefault="00431E57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February 21</w:t>
      </w:r>
      <w:r w:rsidR="00875343" w:rsidRPr="00D54FED">
        <w:rPr>
          <w:rFonts w:ascii="Times New Roman" w:eastAsia="Times New Roman" w:hAnsi="Times New Roman" w:cs="Times New Roman"/>
          <w:b/>
          <w:sz w:val="28"/>
          <w:szCs w:val="28"/>
        </w:rPr>
        <w:t>, 2023</w:t>
      </w:r>
    </w:p>
    <w:p w14:paraId="796FA9C8" w14:textId="4BD16055" w:rsidR="00E82F28" w:rsidRDefault="00E82F28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96E54" w14:textId="77777777" w:rsidR="00E82F28" w:rsidRDefault="00E82F28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20B89" w14:textId="07CA9D4C" w:rsidR="00961280" w:rsidRPr="00961280" w:rsidRDefault="00961280" w:rsidP="0096128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allow a Class I Lounge Liquor Retailer with entertainment within 500 feet of a Residen</w:t>
      </w:r>
      <w:r>
        <w:rPr>
          <w:rFonts w:ascii="Times New Roman" w:eastAsia="Times New Roman" w:hAnsi="Times New Roman" w:cs="Times New Roman"/>
          <w:sz w:val="24"/>
          <w:szCs w:val="24"/>
        </w:rPr>
        <w:t>ce 2B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Zoning District at </w:t>
      </w:r>
      <w:r w:rsidRPr="008B3E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1480 Perimeter Parkway NW</w:t>
      </w:r>
      <w:r>
        <w:rPr>
          <w:rFonts w:ascii="Times New Roman" w:eastAsia="Times New Roman" w:hAnsi="Times New Roman" w:cs="Times New Roman"/>
          <w:sz w:val="24"/>
          <w:szCs w:val="24"/>
        </w:rPr>
        <w:t>, Miranda Frost of Big Valley Cove, LLC, appellant.</w:t>
      </w:r>
    </w:p>
    <w:p w14:paraId="46DEA706" w14:textId="70D10C6D" w:rsidR="007B3770" w:rsidRDefault="004D309B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9B"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swimming pool and </w:t>
      </w:r>
      <w:r w:rsidR="00961280">
        <w:rPr>
          <w:rFonts w:ascii="Times New Roman" w:eastAsia="Times New Roman" w:hAnsi="Times New Roman" w:cs="Times New Roman"/>
          <w:sz w:val="24"/>
          <w:szCs w:val="24"/>
        </w:rPr>
        <w:t>a cabana</w:t>
      </w:r>
      <w:r w:rsidRPr="004D309B">
        <w:rPr>
          <w:rFonts w:ascii="Times New Roman" w:eastAsia="Times New Roman" w:hAnsi="Times New Roman" w:cs="Times New Roman"/>
          <w:sz w:val="24"/>
          <w:szCs w:val="24"/>
        </w:rPr>
        <w:t xml:space="preserve"> in a Residence 2A Zoning District</w:t>
      </w:r>
      <w:r w:rsidR="0096128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28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location of</w:t>
      </w:r>
      <w:r w:rsidR="00332E1D">
        <w:rPr>
          <w:rFonts w:ascii="Times New Roman" w:eastAsia="Times New Roman" w:hAnsi="Times New Roman" w:cs="Times New Roman"/>
          <w:sz w:val="24"/>
          <w:szCs w:val="24"/>
        </w:rPr>
        <w:t xml:space="preserve"> structures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2E1D">
        <w:rPr>
          <w:rFonts w:ascii="Times New Roman" w:eastAsia="Times New Roman" w:hAnsi="Times New Roman" w:cs="Times New Roman"/>
          <w:sz w:val="24"/>
          <w:szCs w:val="24"/>
        </w:rPr>
        <w:t xml:space="preserve">the location of </w:t>
      </w:r>
      <w:r w:rsidR="00BE79BB">
        <w:rPr>
          <w:rFonts w:ascii="Times New Roman" w:eastAsia="Times New Roman" w:hAnsi="Times New Roman" w:cs="Times New Roman"/>
          <w:sz w:val="24"/>
          <w:szCs w:val="24"/>
        </w:rPr>
        <w:t xml:space="preserve">off-street </w:t>
      </w:r>
      <w:r w:rsidR="00332E1D">
        <w:rPr>
          <w:rFonts w:ascii="Times New Roman" w:eastAsia="Times New Roman" w:hAnsi="Times New Roman" w:cs="Times New Roman"/>
          <w:sz w:val="24"/>
          <w:szCs w:val="24"/>
        </w:rPr>
        <w:t>parking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2E1D">
        <w:rPr>
          <w:rFonts w:ascii="Times New Roman" w:eastAsia="Times New Roman" w:hAnsi="Times New Roman" w:cs="Times New Roman"/>
          <w:sz w:val="24"/>
          <w:szCs w:val="24"/>
        </w:rPr>
        <w:t>and variance</w:t>
      </w:r>
      <w:r w:rsidR="009612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2E1D">
        <w:rPr>
          <w:rFonts w:ascii="Times New Roman" w:eastAsia="Times New Roman" w:hAnsi="Times New Roman" w:cs="Times New Roman"/>
          <w:sz w:val="24"/>
          <w:szCs w:val="24"/>
        </w:rPr>
        <w:t xml:space="preserve"> for yard space </w:t>
      </w:r>
      <w:r w:rsidR="00961280">
        <w:rPr>
          <w:rFonts w:ascii="Times New Roman" w:eastAsia="Times New Roman" w:hAnsi="Times New Roman" w:cs="Times New Roman"/>
          <w:sz w:val="24"/>
          <w:szCs w:val="24"/>
        </w:rPr>
        <w:t xml:space="preserve">requirements in a Highway Business C4 and Residence 2A Zoning District </w:t>
      </w:r>
      <w:r w:rsidR="00991323">
        <w:rPr>
          <w:rFonts w:ascii="Times New Roman" w:eastAsia="Times New Roman" w:hAnsi="Times New Roman" w:cs="Times New Roman"/>
          <w:sz w:val="24"/>
          <w:szCs w:val="24"/>
        </w:rPr>
        <w:t>at 2465</w:t>
      </w:r>
      <w:r w:rsidR="007B3770" w:rsidRPr="004D30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612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7B3770" w:rsidRPr="004D30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72 E </w:t>
      </w:r>
      <w:r w:rsidR="007B3770" w:rsidRPr="004D30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</w:t>
      </w:r>
      <w:r w:rsidR="007B3770" w:rsidRPr="004D30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include</w:t>
      </w:r>
      <w:r w:rsidR="007B3770" w:rsidRPr="004D30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PPIN 108835 &amp; PPIN 574595</w:t>
      </w:r>
      <w:r w:rsidR="007B3770">
        <w:rPr>
          <w:rFonts w:ascii="Times New Roman" w:eastAsia="Times New Roman" w:hAnsi="Times New Roman" w:cs="Times New Roman"/>
          <w:sz w:val="24"/>
          <w:szCs w:val="24"/>
        </w:rPr>
        <w:t>, William Schmidt of McKinley Homes US, LLC, appellant.</w:t>
      </w:r>
    </w:p>
    <w:p w14:paraId="11641907" w14:textId="5A88A2E9" w:rsidR="007C572D" w:rsidRDefault="007C572D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="00E66F32" w:rsidRPr="00E66F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4002 Dobbs Drive SE</w:t>
      </w:r>
      <w:r w:rsidR="00E66F32">
        <w:rPr>
          <w:rFonts w:ascii="Times New Roman" w:eastAsia="Times New Roman" w:hAnsi="Times New Roman" w:cs="Times New Roman"/>
          <w:sz w:val="24"/>
          <w:szCs w:val="24"/>
        </w:rPr>
        <w:t>, William Todd Hamer, appellant.</w:t>
      </w:r>
    </w:p>
    <w:p w14:paraId="3F88D603" w14:textId="2A76FEEF" w:rsidR="00C36424" w:rsidRDefault="00C36424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3D2D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8407</w:t>
      </w:r>
      <w:r w:rsidR="003D2D3B" w:rsidRPr="003D2D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D2D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Louis Drive SE</w:t>
      </w:r>
      <w:r>
        <w:rPr>
          <w:rFonts w:ascii="Times New Roman" w:eastAsia="Times New Roman" w:hAnsi="Times New Roman" w:cs="Times New Roman"/>
          <w:sz w:val="24"/>
          <w:szCs w:val="24"/>
        </w:rPr>
        <w:t>, Angela Copeland-Humlicek, appellant.</w:t>
      </w:r>
    </w:p>
    <w:p w14:paraId="321EF1D8" w14:textId="28F566D2" w:rsidR="004910B9" w:rsidRDefault="004910B9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single family attached dwellings in a Residence 1C Zoning District at </w:t>
      </w:r>
      <w:r w:rsidRPr="004910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1721 &amp; 1723 Ward Avenue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Stephen </w:t>
      </w:r>
      <w:r w:rsidRPr="004910B9">
        <w:rPr>
          <w:rFonts w:ascii="Times New Roman" w:eastAsia="Times New Roman" w:hAnsi="Times New Roman" w:cs="Times New Roman"/>
          <w:sz w:val="24"/>
          <w:szCs w:val="24"/>
        </w:rPr>
        <w:t>M. Cutter of Cutter Enterprises, LLC, appellant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16D25" w14:textId="5A3D80FA" w:rsidR="002A3E68" w:rsidRDefault="002A3E68" w:rsidP="002A3E6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special exception to allow patio seating and live entertainment</w:t>
      </w:r>
      <w:r w:rsidR="00B74606">
        <w:rPr>
          <w:rFonts w:ascii="Times New Roman" w:eastAsia="Times New Roman" w:hAnsi="Times New Roman" w:cs="Times New Roman"/>
          <w:sz w:val="24"/>
          <w:szCs w:val="24"/>
        </w:rPr>
        <w:t xml:space="preserve"> in a Neighborhood C1 Zoning District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2A3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607 Andrew Jackson Way</w:t>
      </w:r>
      <w:r>
        <w:rPr>
          <w:rFonts w:ascii="Times New Roman" w:eastAsia="Times New Roman" w:hAnsi="Times New Roman" w:cs="Times New Roman"/>
          <w:sz w:val="24"/>
          <w:szCs w:val="24"/>
        </w:rPr>
        <w:t>, Roy Jacob of The Curry Restaurant, LLC, appellant.</w:t>
      </w:r>
    </w:p>
    <w:p w14:paraId="0C86B9A0" w14:textId="212C7C1B" w:rsidR="00E85A15" w:rsidRPr="004E2FC6" w:rsidRDefault="008D3177" w:rsidP="004E2FC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PVA perimeter landscape variance at </w:t>
      </w:r>
      <w:r w:rsidRPr="008D31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101 &amp; 103 Space</w:t>
      </w:r>
      <w:r w:rsidRPr="008D3177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8D31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ate Drive NW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John </w:t>
      </w:r>
      <w:r w:rsidR="00663AC6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z w:val="24"/>
          <w:szCs w:val="24"/>
        </w:rPr>
        <w:t>Kendall of 23 Properties, LLC, appellant.</w:t>
      </w:r>
    </w:p>
    <w:p w14:paraId="4A02D026" w14:textId="215F1353" w:rsidR="00E85A15" w:rsidRDefault="003634BA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single-family dwelling in a Neighborhood C1 Zoning District at </w:t>
      </w:r>
      <w:r w:rsidRPr="003634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1410 McCrary Street NW</w:t>
      </w:r>
      <w:r>
        <w:rPr>
          <w:rFonts w:ascii="Times New Roman" w:eastAsia="Times New Roman" w:hAnsi="Times New Roman" w:cs="Times New Roman"/>
          <w:sz w:val="24"/>
          <w:szCs w:val="24"/>
        </w:rPr>
        <w:t>, Darren Dixie of Limestone Property Group, appellant.</w:t>
      </w:r>
    </w:p>
    <w:p w14:paraId="4E81150E" w14:textId="77777777" w:rsidR="00440B5B" w:rsidRDefault="00440B5B" w:rsidP="00440B5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5A1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508 Clinton Avenue SE</w:t>
      </w:r>
      <w:r>
        <w:rPr>
          <w:rFonts w:ascii="Times New Roman" w:eastAsia="Times New Roman" w:hAnsi="Times New Roman" w:cs="Times New Roman"/>
          <w:sz w:val="24"/>
          <w:szCs w:val="24"/>
        </w:rPr>
        <w:t>, Majdi Mortazavi and Homira Fahimi, appellant.</w:t>
      </w:r>
    </w:p>
    <w:p w14:paraId="4101C04E" w14:textId="68F81C77" w:rsidR="00F8581C" w:rsidRDefault="00E85A15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Distance separation </w:t>
      </w:r>
      <w:r w:rsidRPr="00E85A15">
        <w:rPr>
          <w:rFonts w:ascii="Times New Roman" w:eastAsia="Times New Roman" w:hAnsi="Times New Roman" w:cs="Times New Roman"/>
          <w:sz w:val="24"/>
          <w:szCs w:val="24"/>
        </w:rPr>
        <w:t>between a primary structure and an accessory structure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E85A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7807 Shadow Bend Drive SE</w:t>
      </w:r>
      <w:r>
        <w:rPr>
          <w:rFonts w:ascii="Times New Roman" w:eastAsia="Times New Roman" w:hAnsi="Times New Roman" w:cs="Times New Roman"/>
          <w:sz w:val="24"/>
          <w:szCs w:val="24"/>
        </w:rPr>
        <w:t>, Thomas C. King for Virginia L. King, appellant.</w:t>
      </w:r>
    </w:p>
    <w:p w14:paraId="0F5C8F33" w14:textId="760D6449" w:rsidR="00E85A15" w:rsidRDefault="00FC5116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landscaping and the location of parking at </w:t>
      </w:r>
      <w:r w:rsidRPr="004E2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6407 US </w:t>
      </w:r>
      <w:r w:rsidR="004E2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431 </w:t>
      </w:r>
      <w:r w:rsidR="003C11CC" w:rsidRPr="004E2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 Hwy SE</w:t>
      </w:r>
      <w:r w:rsidR="004E2FC6">
        <w:rPr>
          <w:rFonts w:ascii="Times New Roman" w:eastAsia="Times New Roman" w:hAnsi="Times New Roman" w:cs="Times New Roman"/>
          <w:sz w:val="24"/>
          <w:szCs w:val="24"/>
        </w:rPr>
        <w:t xml:space="preserve">, Daniel Feld of 2 the Point, INC, for </w:t>
      </w:r>
      <w:r w:rsidR="005036A3">
        <w:rPr>
          <w:rFonts w:ascii="Times New Roman" w:eastAsia="Times New Roman" w:hAnsi="Times New Roman" w:cs="Times New Roman"/>
          <w:sz w:val="24"/>
          <w:szCs w:val="24"/>
        </w:rPr>
        <w:t xml:space="preserve">T.J. Lee of </w:t>
      </w:r>
      <w:proofErr w:type="spellStart"/>
      <w:r w:rsidR="005036A3">
        <w:rPr>
          <w:rFonts w:ascii="Times New Roman" w:eastAsia="Times New Roman" w:hAnsi="Times New Roman" w:cs="Times New Roman"/>
          <w:sz w:val="24"/>
          <w:szCs w:val="24"/>
        </w:rPr>
        <w:t>Leeland</w:t>
      </w:r>
      <w:proofErr w:type="spellEnd"/>
      <w:r w:rsidR="005036A3">
        <w:rPr>
          <w:rFonts w:ascii="Times New Roman" w:eastAsia="Times New Roman" w:hAnsi="Times New Roman" w:cs="Times New Roman"/>
          <w:sz w:val="24"/>
          <w:szCs w:val="24"/>
        </w:rPr>
        <w:t>, LLC, appellant.</w:t>
      </w:r>
    </w:p>
    <w:p w14:paraId="04FC7272" w14:textId="414FB8ED" w:rsidR="00E85A15" w:rsidRDefault="00FD2AA3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B075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212</w:t>
      </w:r>
      <w:r w:rsidR="00B0758A" w:rsidRPr="00B075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Beirne Avenue NW</w:t>
      </w:r>
      <w:r w:rsidR="00B0758A">
        <w:rPr>
          <w:rFonts w:ascii="Times New Roman" w:eastAsia="Times New Roman" w:hAnsi="Times New Roman" w:cs="Times New Roman"/>
          <w:sz w:val="24"/>
          <w:szCs w:val="24"/>
        </w:rPr>
        <w:t>, John G. Smith of Redstone Real Estate, LLC, appellant.</w:t>
      </w:r>
    </w:p>
    <w:p w14:paraId="087C3606" w14:textId="1ED692A2" w:rsidR="001A7CA6" w:rsidRDefault="00B0758A" w:rsidP="007B377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B075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214 Beirne Avenue NW</w:t>
      </w:r>
      <w:r>
        <w:rPr>
          <w:rFonts w:ascii="Times New Roman" w:eastAsia="Times New Roman" w:hAnsi="Times New Roman" w:cs="Times New Roman"/>
          <w:sz w:val="24"/>
          <w:szCs w:val="24"/>
        </w:rPr>
        <w:t>, John G. Smith of Redstone Real Estate, LLC, appellant.</w:t>
      </w:r>
    </w:p>
    <w:p w14:paraId="28C40D05" w14:textId="697B1E8A" w:rsidR="00991323" w:rsidRPr="007B3770" w:rsidRDefault="00991323" w:rsidP="007B377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PVA landscaping, location of parking, and a height variance at </w:t>
      </w:r>
      <w:r w:rsidRPr="009913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4315 Holmes Avenue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Joseph A. Azar of BOAZ Ventures LLC. For Trinity Presbyterian Church</w:t>
      </w:r>
    </w:p>
    <w:p w14:paraId="77CC855C" w14:textId="10AF8799" w:rsidR="00B0758A" w:rsidRDefault="00B0758A" w:rsidP="001D73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F1B5CD" w14:textId="2BD83C4F" w:rsidR="00332E1D" w:rsidRDefault="00332E1D" w:rsidP="001D73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8E7D71" w14:textId="726F0A40" w:rsidR="00332E1D" w:rsidRDefault="00332E1D" w:rsidP="001D73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E92DEA" w14:textId="14933CCE" w:rsidR="00332E1D" w:rsidRDefault="00332E1D" w:rsidP="001D73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9079A8" w14:textId="77777777" w:rsidR="00332E1D" w:rsidRPr="001D7380" w:rsidRDefault="00332E1D" w:rsidP="001D73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39D720" w14:textId="43688ED6" w:rsidR="008E7555" w:rsidRPr="00925C03" w:rsidRDefault="00925C03" w:rsidP="00925C03">
      <w:pPr>
        <w:spacing w:after="0" w:line="276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5C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8E7555" w:rsidRPr="00925C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XTENSIONS</w:t>
      </w:r>
    </w:p>
    <w:p w14:paraId="431D94E7" w14:textId="73C10560" w:rsidR="00584B2D" w:rsidRDefault="00584B2D" w:rsidP="008466EE">
      <w:pPr>
        <w:spacing w:after="0" w:line="240" w:lineRule="auto"/>
        <w:ind w:left="10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82EFB" w14:textId="77777777" w:rsidR="00D54A0B" w:rsidRDefault="00D54A0B" w:rsidP="008466EE">
      <w:pPr>
        <w:spacing w:after="0" w:line="240" w:lineRule="auto"/>
        <w:ind w:left="10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BB659" w14:textId="5716442A" w:rsidR="001D6D40" w:rsidRDefault="00431E57" w:rsidP="008466EE">
      <w:pPr>
        <w:spacing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9524-1</w:t>
      </w:r>
      <w:r w:rsidR="001D6D40">
        <w:rPr>
          <w:rFonts w:ascii="Times New Roman" w:eastAsia="Times New Roman" w:hAnsi="Times New Roman" w:cs="Times New Roman"/>
          <w:sz w:val="24"/>
          <w:szCs w:val="24"/>
        </w:rPr>
        <w:tab/>
      </w:r>
      <w:r w:rsidRPr="00431E57">
        <w:rPr>
          <w:rFonts w:ascii="Times New Roman" w:eastAsia="Times New Roman" w:hAnsi="Times New Roman" w:cs="Times New Roman"/>
          <w:sz w:val="24"/>
          <w:szCs w:val="24"/>
        </w:rPr>
        <w:t xml:space="preserve">A variance to exceed the allowable Slope Development District’s Disturbed Area regulations at </w:t>
      </w:r>
      <w:r w:rsidRPr="00431E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 Bluff View Drive SE</w:t>
      </w:r>
      <w:r w:rsidRPr="00431E57">
        <w:rPr>
          <w:rFonts w:ascii="Times New Roman" w:eastAsia="Times New Roman" w:hAnsi="Times New Roman" w:cs="Times New Roman"/>
          <w:sz w:val="24"/>
          <w:szCs w:val="24"/>
        </w:rPr>
        <w:t>, Thomas C. Alexy, Jr., appellant.</w:t>
      </w:r>
    </w:p>
    <w:p w14:paraId="0303884B" w14:textId="03F35B58" w:rsidR="00CE4092" w:rsidRDefault="00CE4092" w:rsidP="008466EE">
      <w:pPr>
        <w:spacing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9549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special exception to allow a swimming pool and clubhouse in an existing neighborhood at </w:t>
      </w:r>
      <w:r w:rsidRPr="00CE40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4501 Waverly Ct 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Jennifer Sandidge of Hampton Ridge Homeowners Association, Inc., appellant.</w:t>
      </w:r>
    </w:p>
    <w:p w14:paraId="0A08576C" w14:textId="7D89A9A3" w:rsidR="007A7E58" w:rsidRPr="007A7E58" w:rsidRDefault="00CE4092" w:rsidP="001D7380">
      <w:pPr>
        <w:spacing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9551-</w:t>
      </w:r>
      <w:r w:rsidR="00D54A0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use variance to allow additional plumbing fixtures, sleeping areas, and/or a use variance to allow a detached pool house to be used as a habitable space at </w:t>
      </w:r>
      <w:r w:rsidRPr="00CE40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981 Slaughter Road NW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7380">
        <w:rPr>
          <w:rFonts w:ascii="Times New Roman" w:eastAsia="Times New Roman" w:hAnsi="Times New Roman" w:cs="Times New Roman"/>
          <w:sz w:val="24"/>
          <w:szCs w:val="24"/>
        </w:rPr>
        <w:t xml:space="preserve"> Emilio L. Hernandez, appellant.</w:t>
      </w:r>
    </w:p>
    <w:sectPr w:rsidR="007A7E58" w:rsidRPr="007A7E58" w:rsidSect="001D7380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0BBA"/>
    <w:multiLevelType w:val="hybridMultilevel"/>
    <w:tmpl w:val="4874DDE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D9807D0"/>
    <w:multiLevelType w:val="hybridMultilevel"/>
    <w:tmpl w:val="6E9A876E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07"/>
    <w:multiLevelType w:val="hybridMultilevel"/>
    <w:tmpl w:val="C982FEA8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539B24B2"/>
    <w:multiLevelType w:val="hybridMultilevel"/>
    <w:tmpl w:val="DFFAF4F2"/>
    <w:lvl w:ilvl="0" w:tplc="9A9CF38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484617C"/>
    <w:multiLevelType w:val="hybridMultilevel"/>
    <w:tmpl w:val="F3CC7626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5"/>
    <w:rsid w:val="00017E90"/>
    <w:rsid w:val="00031939"/>
    <w:rsid w:val="000344D0"/>
    <w:rsid w:val="00063610"/>
    <w:rsid w:val="000669E0"/>
    <w:rsid w:val="000B0133"/>
    <w:rsid w:val="000C07F7"/>
    <w:rsid w:val="000E5FFB"/>
    <w:rsid w:val="00105EA7"/>
    <w:rsid w:val="00123EC8"/>
    <w:rsid w:val="001323CB"/>
    <w:rsid w:val="00147B9C"/>
    <w:rsid w:val="00150C75"/>
    <w:rsid w:val="001773EC"/>
    <w:rsid w:val="00177F1D"/>
    <w:rsid w:val="00190AF3"/>
    <w:rsid w:val="00195B30"/>
    <w:rsid w:val="001A20BB"/>
    <w:rsid w:val="001A2ECA"/>
    <w:rsid w:val="001A4830"/>
    <w:rsid w:val="001A717B"/>
    <w:rsid w:val="001A7CA6"/>
    <w:rsid w:val="001D6D40"/>
    <w:rsid w:val="001D7380"/>
    <w:rsid w:val="001E64E0"/>
    <w:rsid w:val="001F1373"/>
    <w:rsid w:val="001F65CB"/>
    <w:rsid w:val="00216302"/>
    <w:rsid w:val="002175A9"/>
    <w:rsid w:val="002314FA"/>
    <w:rsid w:val="00231816"/>
    <w:rsid w:val="002369BC"/>
    <w:rsid w:val="002426A1"/>
    <w:rsid w:val="00245AAE"/>
    <w:rsid w:val="00267D1E"/>
    <w:rsid w:val="00272312"/>
    <w:rsid w:val="00280576"/>
    <w:rsid w:val="0028495A"/>
    <w:rsid w:val="00290272"/>
    <w:rsid w:val="002938CD"/>
    <w:rsid w:val="002A281D"/>
    <w:rsid w:val="002A3E68"/>
    <w:rsid w:val="002A6C7E"/>
    <w:rsid w:val="002B250C"/>
    <w:rsid w:val="002B70F1"/>
    <w:rsid w:val="002C366C"/>
    <w:rsid w:val="002D384B"/>
    <w:rsid w:val="002D3DDA"/>
    <w:rsid w:val="002D7021"/>
    <w:rsid w:val="002E4E69"/>
    <w:rsid w:val="002F2B9C"/>
    <w:rsid w:val="0030185F"/>
    <w:rsid w:val="00305D99"/>
    <w:rsid w:val="003061C7"/>
    <w:rsid w:val="00317918"/>
    <w:rsid w:val="00324806"/>
    <w:rsid w:val="00327CC7"/>
    <w:rsid w:val="00332E1D"/>
    <w:rsid w:val="00333E08"/>
    <w:rsid w:val="00357EB4"/>
    <w:rsid w:val="003634BA"/>
    <w:rsid w:val="003640FD"/>
    <w:rsid w:val="0039051E"/>
    <w:rsid w:val="003B64B4"/>
    <w:rsid w:val="003C11CC"/>
    <w:rsid w:val="003D2412"/>
    <w:rsid w:val="003D2D3B"/>
    <w:rsid w:val="003D35C6"/>
    <w:rsid w:val="003E085C"/>
    <w:rsid w:val="003E5D6E"/>
    <w:rsid w:val="003F31A4"/>
    <w:rsid w:val="00402972"/>
    <w:rsid w:val="004032A2"/>
    <w:rsid w:val="00415281"/>
    <w:rsid w:val="00416D34"/>
    <w:rsid w:val="004236DD"/>
    <w:rsid w:val="00426A9F"/>
    <w:rsid w:val="00431E57"/>
    <w:rsid w:val="00436E91"/>
    <w:rsid w:val="00440B5B"/>
    <w:rsid w:val="00446323"/>
    <w:rsid w:val="004507F7"/>
    <w:rsid w:val="004625C9"/>
    <w:rsid w:val="00462C60"/>
    <w:rsid w:val="00483B09"/>
    <w:rsid w:val="004852D6"/>
    <w:rsid w:val="0049045F"/>
    <w:rsid w:val="00490C10"/>
    <w:rsid w:val="004910B9"/>
    <w:rsid w:val="00492C59"/>
    <w:rsid w:val="004B6736"/>
    <w:rsid w:val="004C35B6"/>
    <w:rsid w:val="004C3B74"/>
    <w:rsid w:val="004D309B"/>
    <w:rsid w:val="004E2FC6"/>
    <w:rsid w:val="004E4304"/>
    <w:rsid w:val="004E7CDE"/>
    <w:rsid w:val="004F384C"/>
    <w:rsid w:val="004F68C3"/>
    <w:rsid w:val="005026C7"/>
    <w:rsid w:val="005036A3"/>
    <w:rsid w:val="005143B8"/>
    <w:rsid w:val="00524296"/>
    <w:rsid w:val="00544AF9"/>
    <w:rsid w:val="005810F2"/>
    <w:rsid w:val="00584B2D"/>
    <w:rsid w:val="005929BC"/>
    <w:rsid w:val="005953E6"/>
    <w:rsid w:val="005A1D9E"/>
    <w:rsid w:val="005D2E4B"/>
    <w:rsid w:val="005E427B"/>
    <w:rsid w:val="00606C31"/>
    <w:rsid w:val="00611943"/>
    <w:rsid w:val="006206B8"/>
    <w:rsid w:val="00627E2E"/>
    <w:rsid w:val="0063234D"/>
    <w:rsid w:val="00654E50"/>
    <w:rsid w:val="00663AC6"/>
    <w:rsid w:val="006708A1"/>
    <w:rsid w:val="006722C5"/>
    <w:rsid w:val="00684B9C"/>
    <w:rsid w:val="00690B36"/>
    <w:rsid w:val="006A3BB6"/>
    <w:rsid w:val="006F3C29"/>
    <w:rsid w:val="007153E5"/>
    <w:rsid w:val="007462B0"/>
    <w:rsid w:val="00753E2F"/>
    <w:rsid w:val="0075635E"/>
    <w:rsid w:val="00772379"/>
    <w:rsid w:val="007755D7"/>
    <w:rsid w:val="007825A8"/>
    <w:rsid w:val="00790BFA"/>
    <w:rsid w:val="007944A7"/>
    <w:rsid w:val="007A148A"/>
    <w:rsid w:val="007A770E"/>
    <w:rsid w:val="007A7E58"/>
    <w:rsid w:val="007B3770"/>
    <w:rsid w:val="007B7DB8"/>
    <w:rsid w:val="007C487B"/>
    <w:rsid w:val="007C572D"/>
    <w:rsid w:val="007D35FD"/>
    <w:rsid w:val="007D471D"/>
    <w:rsid w:val="007E1D69"/>
    <w:rsid w:val="007E37D2"/>
    <w:rsid w:val="00807116"/>
    <w:rsid w:val="008131DD"/>
    <w:rsid w:val="00830630"/>
    <w:rsid w:val="00835AEC"/>
    <w:rsid w:val="00841EB2"/>
    <w:rsid w:val="008466EE"/>
    <w:rsid w:val="008577F2"/>
    <w:rsid w:val="00875343"/>
    <w:rsid w:val="0087593F"/>
    <w:rsid w:val="00886EA8"/>
    <w:rsid w:val="008870F6"/>
    <w:rsid w:val="0089082D"/>
    <w:rsid w:val="00897B2E"/>
    <w:rsid w:val="008A0CBC"/>
    <w:rsid w:val="008A7380"/>
    <w:rsid w:val="008B3E8E"/>
    <w:rsid w:val="008D3177"/>
    <w:rsid w:val="008E7555"/>
    <w:rsid w:val="008F48AA"/>
    <w:rsid w:val="009106AE"/>
    <w:rsid w:val="00911DD6"/>
    <w:rsid w:val="0092090B"/>
    <w:rsid w:val="009242ED"/>
    <w:rsid w:val="00925C03"/>
    <w:rsid w:val="00926195"/>
    <w:rsid w:val="0094741E"/>
    <w:rsid w:val="009479BF"/>
    <w:rsid w:val="00951970"/>
    <w:rsid w:val="00961280"/>
    <w:rsid w:val="009754F3"/>
    <w:rsid w:val="00991323"/>
    <w:rsid w:val="009941AB"/>
    <w:rsid w:val="009C783B"/>
    <w:rsid w:val="009D6561"/>
    <w:rsid w:val="009F0142"/>
    <w:rsid w:val="009F6017"/>
    <w:rsid w:val="009F7058"/>
    <w:rsid w:val="00A377E6"/>
    <w:rsid w:val="00A526AE"/>
    <w:rsid w:val="00A52898"/>
    <w:rsid w:val="00A844A8"/>
    <w:rsid w:val="00A868EE"/>
    <w:rsid w:val="00A90445"/>
    <w:rsid w:val="00AA74D3"/>
    <w:rsid w:val="00AB1A2C"/>
    <w:rsid w:val="00AB3AE9"/>
    <w:rsid w:val="00AE3CB6"/>
    <w:rsid w:val="00AE6F9D"/>
    <w:rsid w:val="00B063F1"/>
    <w:rsid w:val="00B0758A"/>
    <w:rsid w:val="00B12441"/>
    <w:rsid w:val="00B13DA9"/>
    <w:rsid w:val="00B2155E"/>
    <w:rsid w:val="00B34C48"/>
    <w:rsid w:val="00B3543E"/>
    <w:rsid w:val="00B403C7"/>
    <w:rsid w:val="00B4067F"/>
    <w:rsid w:val="00B52421"/>
    <w:rsid w:val="00B53173"/>
    <w:rsid w:val="00B61020"/>
    <w:rsid w:val="00B62C55"/>
    <w:rsid w:val="00B74606"/>
    <w:rsid w:val="00B851EF"/>
    <w:rsid w:val="00BB3455"/>
    <w:rsid w:val="00BC4EE7"/>
    <w:rsid w:val="00BC6CD7"/>
    <w:rsid w:val="00BD47E1"/>
    <w:rsid w:val="00BD4905"/>
    <w:rsid w:val="00BD6BC2"/>
    <w:rsid w:val="00BE79BB"/>
    <w:rsid w:val="00C04E5A"/>
    <w:rsid w:val="00C059A3"/>
    <w:rsid w:val="00C165BB"/>
    <w:rsid w:val="00C36424"/>
    <w:rsid w:val="00C445B4"/>
    <w:rsid w:val="00C503EA"/>
    <w:rsid w:val="00C55E99"/>
    <w:rsid w:val="00C637F9"/>
    <w:rsid w:val="00C65E94"/>
    <w:rsid w:val="00C7185C"/>
    <w:rsid w:val="00C971F1"/>
    <w:rsid w:val="00CA1638"/>
    <w:rsid w:val="00CC112D"/>
    <w:rsid w:val="00CC4643"/>
    <w:rsid w:val="00CD4389"/>
    <w:rsid w:val="00CE4092"/>
    <w:rsid w:val="00D1005F"/>
    <w:rsid w:val="00D2756E"/>
    <w:rsid w:val="00D33104"/>
    <w:rsid w:val="00D45E5E"/>
    <w:rsid w:val="00D54A0B"/>
    <w:rsid w:val="00D54FED"/>
    <w:rsid w:val="00D60EC9"/>
    <w:rsid w:val="00D83E22"/>
    <w:rsid w:val="00D9029E"/>
    <w:rsid w:val="00DA1344"/>
    <w:rsid w:val="00DC1A01"/>
    <w:rsid w:val="00DE5741"/>
    <w:rsid w:val="00DE57E6"/>
    <w:rsid w:val="00DE7307"/>
    <w:rsid w:val="00E012E7"/>
    <w:rsid w:val="00E04359"/>
    <w:rsid w:val="00E064DB"/>
    <w:rsid w:val="00E430ED"/>
    <w:rsid w:val="00E57BB9"/>
    <w:rsid w:val="00E66F32"/>
    <w:rsid w:val="00E760DB"/>
    <w:rsid w:val="00E82F28"/>
    <w:rsid w:val="00E85A15"/>
    <w:rsid w:val="00E91EEC"/>
    <w:rsid w:val="00E96993"/>
    <w:rsid w:val="00ED00C3"/>
    <w:rsid w:val="00EF07D7"/>
    <w:rsid w:val="00F05415"/>
    <w:rsid w:val="00F12AC7"/>
    <w:rsid w:val="00F14B01"/>
    <w:rsid w:val="00F30FF7"/>
    <w:rsid w:val="00F37FC4"/>
    <w:rsid w:val="00F513FD"/>
    <w:rsid w:val="00F776CE"/>
    <w:rsid w:val="00F82389"/>
    <w:rsid w:val="00F8581C"/>
    <w:rsid w:val="00F90873"/>
    <w:rsid w:val="00F97C6E"/>
    <w:rsid w:val="00FA689A"/>
    <w:rsid w:val="00FB6E5C"/>
    <w:rsid w:val="00FB6FA9"/>
    <w:rsid w:val="00FC5116"/>
    <w:rsid w:val="00FC7C13"/>
    <w:rsid w:val="00FD161B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A0F6"/>
  <w15:chartTrackingRefBased/>
  <w15:docId w15:val="{79D28B3C-F6CB-4E8B-BFB8-FEAE97BE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D3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Cummings, Travis</cp:lastModifiedBy>
  <cp:revision>66</cp:revision>
  <cp:lastPrinted>2023-02-09T20:32:00Z</cp:lastPrinted>
  <dcterms:created xsi:type="dcterms:W3CDTF">2022-12-05T14:24:00Z</dcterms:created>
  <dcterms:modified xsi:type="dcterms:W3CDTF">2023-02-10T17:17:00Z</dcterms:modified>
</cp:coreProperties>
</file>